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8024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A1BCD93" w14:textId="77777777" w:rsidTr="00146EEC">
        <w:tc>
          <w:tcPr>
            <w:tcW w:w="2689" w:type="dxa"/>
          </w:tcPr>
          <w:p w14:paraId="561B70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B98B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19D5" w14:paraId="2E9F3E24" w14:textId="77777777" w:rsidTr="00711A04">
        <w:tc>
          <w:tcPr>
            <w:tcW w:w="2689" w:type="dxa"/>
          </w:tcPr>
          <w:p w14:paraId="417629B7" w14:textId="201828BC" w:rsidR="002C19D5" w:rsidRPr="002C19D5" w:rsidRDefault="002C19D5" w:rsidP="002C19D5">
            <w:pPr>
              <w:pStyle w:val="SIText"/>
            </w:pPr>
            <w:r w:rsidRPr="002C19D5">
              <w:t xml:space="preserve">Release </w:t>
            </w:r>
            <w:r w:rsidR="000E53D6">
              <w:t>1</w:t>
            </w:r>
          </w:p>
        </w:tc>
        <w:tc>
          <w:tcPr>
            <w:tcW w:w="6939" w:type="dxa"/>
          </w:tcPr>
          <w:p w14:paraId="6D2B3BBA" w14:textId="7A36083A" w:rsidR="002C19D5" w:rsidRPr="002C19D5" w:rsidRDefault="002C19D5" w:rsidP="00BC6626">
            <w:pPr>
              <w:pStyle w:val="SIText"/>
            </w:pPr>
            <w:r w:rsidRPr="002C19D5">
              <w:t xml:space="preserve">This version released with AHC Agriculture, Horticulture and Conservation and Land Management Training Package Version </w:t>
            </w:r>
            <w:r w:rsidR="00DF234A">
              <w:t>6</w:t>
            </w:r>
            <w:r w:rsidRPr="002C19D5">
              <w:t>.0.</w:t>
            </w:r>
          </w:p>
        </w:tc>
      </w:tr>
    </w:tbl>
    <w:p w14:paraId="0E93B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6AC3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BCDAE1" w14:textId="05E6A0C5" w:rsidR="00F1480E" w:rsidRPr="000754EC" w:rsidRDefault="00F46766">
            <w:pPr>
              <w:pStyle w:val="SIUNITCODE"/>
            </w:pPr>
            <w:r w:rsidRPr="00F46766">
              <w:t>AHCBER50</w:t>
            </w:r>
            <w:r w:rsidR="00A934B3">
              <w:t>3</w:t>
            </w:r>
          </w:p>
        </w:tc>
        <w:tc>
          <w:tcPr>
            <w:tcW w:w="3604" w:type="pct"/>
            <w:shd w:val="clear" w:color="auto" w:fill="auto"/>
          </w:tcPr>
          <w:p w14:paraId="6C25CE5D" w14:textId="7BB2573E" w:rsidR="00F1480E" w:rsidRPr="000754EC" w:rsidRDefault="00F46766" w:rsidP="00BC6626">
            <w:pPr>
              <w:pStyle w:val="SIUnittitle"/>
            </w:pPr>
            <w:r w:rsidRPr="00F46766">
              <w:t>Manage active operational emergency disease or pest sites</w:t>
            </w:r>
          </w:p>
        </w:tc>
      </w:tr>
      <w:tr w:rsidR="00F1480E" w:rsidRPr="00963A46" w14:paraId="59386E83" w14:textId="77777777" w:rsidTr="00CA2922">
        <w:tc>
          <w:tcPr>
            <w:tcW w:w="1396" w:type="pct"/>
            <w:shd w:val="clear" w:color="auto" w:fill="auto"/>
          </w:tcPr>
          <w:p w14:paraId="77E6F07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A48A6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78D30C" w14:textId="7034A848" w:rsidR="00824CA1" w:rsidRPr="00824CA1" w:rsidRDefault="00824CA1" w:rsidP="00824CA1">
            <w:pPr>
              <w:pStyle w:val="SIText"/>
            </w:pPr>
            <w:r w:rsidRPr="00824CA1">
              <w:t xml:space="preserve">This unit of competency describes the skills and knowledge required to manage </w:t>
            </w:r>
            <w:r w:rsidR="002C19D5">
              <w:t xml:space="preserve">sites that have an </w:t>
            </w:r>
            <w:r w:rsidRPr="00824CA1">
              <w:t xml:space="preserve">active operational emergency </w:t>
            </w:r>
            <w:r w:rsidR="002C19D5">
              <w:t xml:space="preserve">for </w:t>
            </w:r>
            <w:r w:rsidRPr="00824CA1">
              <w:t>disease</w:t>
            </w:r>
            <w:r w:rsidR="002C19D5">
              <w:t>s</w:t>
            </w:r>
            <w:r w:rsidRPr="00824CA1">
              <w:t xml:space="preserve"> or pest</w:t>
            </w:r>
            <w:r w:rsidR="002C19D5">
              <w:t>s</w:t>
            </w:r>
            <w:r w:rsidRPr="00824CA1">
              <w:t>.</w:t>
            </w:r>
          </w:p>
          <w:p w14:paraId="2A451395" w14:textId="77777777" w:rsidR="00824CA1" w:rsidRPr="00824CA1" w:rsidRDefault="00824CA1" w:rsidP="00824CA1">
            <w:pPr>
              <w:pStyle w:val="SIText"/>
            </w:pPr>
          </w:p>
          <w:p w14:paraId="7F824E17" w14:textId="685E9294" w:rsidR="002C19D5" w:rsidRPr="002C19D5" w:rsidRDefault="00824CA1" w:rsidP="002C19D5">
            <w:pPr>
              <w:pStyle w:val="SIText"/>
            </w:pPr>
            <w:r w:rsidRPr="00824CA1">
              <w:t xml:space="preserve">The unit applies to </w:t>
            </w:r>
            <w:r w:rsidR="002C19D5">
              <w:t>individuals</w:t>
            </w:r>
            <w:r w:rsidR="002C19D5" w:rsidRPr="00824CA1">
              <w:t xml:space="preserve"> </w:t>
            </w:r>
            <w:r w:rsidRPr="00824CA1">
              <w:t xml:space="preserve">who have been appointed or engaged to undertake a </w:t>
            </w:r>
            <w:r w:rsidR="002C19D5">
              <w:t xml:space="preserve">management </w:t>
            </w:r>
            <w:r w:rsidRPr="00824CA1">
              <w:t>role within an emergency disease or pest incursion response</w:t>
            </w:r>
            <w:r w:rsidR="002C19D5">
              <w:t xml:space="preserve"> and who </w:t>
            </w:r>
            <w:r w:rsidR="002C19D5" w:rsidRPr="002C19D5">
              <w:t xml:space="preserve">analyse information and exercise judgement to complete a range of advanced skilled activities demonstrating a deep knowledge in </w:t>
            </w:r>
            <w:r w:rsidR="002C19D5">
              <w:t xml:space="preserve">biosecurity. </w:t>
            </w:r>
            <w:r w:rsidR="002C19D5" w:rsidRPr="002C19D5">
              <w:t>They have accountability for the work of others and analyse, design and communicate solutions to a range of complex problems.</w:t>
            </w:r>
          </w:p>
          <w:p w14:paraId="23B0E794" w14:textId="77777777" w:rsidR="00824CA1" w:rsidRPr="00824CA1" w:rsidRDefault="00824CA1" w:rsidP="00824CA1">
            <w:pPr>
              <w:pStyle w:val="SIText"/>
            </w:pPr>
          </w:p>
          <w:p w14:paraId="6232FD9E" w14:textId="151B2AF5" w:rsidR="00373436" w:rsidRPr="000754EC" w:rsidRDefault="00824CA1" w:rsidP="00A77F48">
            <w:pPr>
              <w:pStyle w:val="SIText"/>
            </w:pPr>
            <w:r w:rsidRPr="00824CA1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E62E021" w14:textId="77777777" w:rsidTr="00CA2922">
        <w:tc>
          <w:tcPr>
            <w:tcW w:w="1396" w:type="pct"/>
            <w:shd w:val="clear" w:color="auto" w:fill="auto"/>
          </w:tcPr>
          <w:p w14:paraId="64F488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313249" w14:textId="7263AB3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A5B4ABA" w14:textId="77777777" w:rsidTr="00CA2922">
        <w:tc>
          <w:tcPr>
            <w:tcW w:w="1396" w:type="pct"/>
            <w:shd w:val="clear" w:color="auto" w:fill="auto"/>
          </w:tcPr>
          <w:p w14:paraId="723D220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E4EA6A1" w14:textId="72708F5A" w:rsidR="00F1480E" w:rsidRPr="00EF18C9" w:rsidRDefault="00EF18C9" w:rsidP="00EF18C9">
            <w:pPr>
              <w:pStyle w:val="SIText"/>
            </w:pPr>
            <w:r w:rsidRPr="00EF18C9">
              <w:t>Emergency Response (BER)</w:t>
            </w:r>
          </w:p>
        </w:tc>
      </w:tr>
    </w:tbl>
    <w:p w14:paraId="3B4E8C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8F13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5F97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3D4BB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B4A5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DBF7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BD5D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7D34" w:rsidRPr="00963A46" w14:paraId="053E26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ADAC8" w14:textId="0A591D52" w:rsidR="00977D34" w:rsidRPr="00977D34" w:rsidRDefault="00977D34" w:rsidP="00977D34">
            <w:pPr>
              <w:pStyle w:val="SIText"/>
            </w:pPr>
            <w:r w:rsidRPr="00977D34">
              <w:t>1. Plan control procedures across the declared area</w:t>
            </w:r>
          </w:p>
        </w:tc>
        <w:tc>
          <w:tcPr>
            <w:tcW w:w="3604" w:type="pct"/>
            <w:shd w:val="clear" w:color="auto" w:fill="auto"/>
          </w:tcPr>
          <w:p w14:paraId="38A07347" w14:textId="648E08FA" w:rsidR="00977D34" w:rsidRPr="00977D34" w:rsidRDefault="00977D34" w:rsidP="00977D34">
            <w:pPr>
              <w:pStyle w:val="SIText"/>
            </w:pPr>
            <w:r w:rsidRPr="00977D34">
              <w:t>1.1 Conduct planning and consultation with stakeholders and field personnel</w:t>
            </w:r>
            <w:r w:rsidR="005C7133">
              <w:t xml:space="preserve">, </w:t>
            </w:r>
            <w:r w:rsidR="005C7133" w:rsidRPr="00364027">
              <w:t xml:space="preserve">according to biosecurity </w:t>
            </w:r>
            <w:r w:rsidR="005C7133" w:rsidRPr="005C7133">
              <w:t>procedures, standards and protocols</w:t>
            </w:r>
          </w:p>
          <w:p w14:paraId="2611788D" w14:textId="0C327FE5" w:rsidR="00977D34" w:rsidRPr="00977D34" w:rsidRDefault="00977D34" w:rsidP="00977D34">
            <w:pPr>
              <w:pStyle w:val="SIText"/>
            </w:pPr>
            <w:r w:rsidRPr="00977D34">
              <w:t>1.</w:t>
            </w:r>
            <w:r w:rsidR="00364027">
              <w:t>2</w:t>
            </w:r>
            <w:r w:rsidRPr="00977D34">
              <w:t xml:space="preserve"> Identify, obtain, schedule, prioritise and </w:t>
            </w:r>
            <w:r w:rsidR="002C19D5">
              <w:t>secure</w:t>
            </w:r>
            <w:r w:rsidR="002C19D5" w:rsidRPr="00977D34">
              <w:t xml:space="preserve"> </w:t>
            </w:r>
            <w:r w:rsidRPr="00977D34">
              <w:t>resources</w:t>
            </w:r>
            <w:r w:rsidR="00B31517">
              <w:t xml:space="preserve"> including PPE</w:t>
            </w:r>
          </w:p>
          <w:p w14:paraId="074A9251" w14:textId="5E60A2AB" w:rsidR="00977D34" w:rsidRPr="00977D34" w:rsidRDefault="00977D34" w:rsidP="00977D34">
            <w:pPr>
              <w:pStyle w:val="SIText"/>
            </w:pPr>
            <w:r w:rsidRPr="00977D34">
              <w:t>1.</w:t>
            </w:r>
            <w:r w:rsidR="00364027">
              <w:t>3</w:t>
            </w:r>
            <w:r w:rsidRPr="00977D34">
              <w:t xml:space="preserve"> Identify work</w:t>
            </w:r>
            <w:r w:rsidR="00FF1713">
              <w:t>place</w:t>
            </w:r>
            <w:r w:rsidRPr="00977D34">
              <w:t xml:space="preserve"> health and safety hazards</w:t>
            </w:r>
            <w:r w:rsidR="002C19D5">
              <w:t xml:space="preserve">, assess risks and </w:t>
            </w:r>
            <w:r w:rsidRPr="00977D34">
              <w:t>implement control</w:t>
            </w:r>
            <w:r w:rsidR="00466360">
              <w:t>s</w:t>
            </w:r>
          </w:p>
          <w:p w14:paraId="3E9F6DA5" w14:textId="01B31C1F" w:rsidR="00977D34" w:rsidRPr="00977D34" w:rsidRDefault="00977D34" w:rsidP="0015535A">
            <w:pPr>
              <w:pStyle w:val="SIText"/>
            </w:pPr>
            <w:r w:rsidRPr="00977D34">
              <w:t>1.</w:t>
            </w:r>
            <w:r w:rsidR="00364027">
              <w:t>4</w:t>
            </w:r>
            <w:r w:rsidRPr="00977D34">
              <w:t xml:space="preserve"> Identify </w:t>
            </w:r>
            <w:r w:rsidR="00466360">
              <w:t xml:space="preserve">planning </w:t>
            </w:r>
            <w:r w:rsidRPr="00977D34">
              <w:t xml:space="preserve">criteria </w:t>
            </w:r>
            <w:r w:rsidR="00466360">
              <w:t>to minimise impact on plants</w:t>
            </w:r>
            <w:r w:rsidR="004A6C86">
              <w:t>,</w:t>
            </w:r>
            <w:r w:rsidR="00466360">
              <w:t xml:space="preserve"> animals and property according to emergency </w:t>
            </w:r>
            <w:r w:rsidRPr="00977D34">
              <w:t>control procedures</w:t>
            </w:r>
            <w:r w:rsidR="00466360">
              <w:t xml:space="preserve">, </w:t>
            </w:r>
            <w:r w:rsidRPr="00977D34">
              <w:t xml:space="preserve">standards and protocols </w:t>
            </w:r>
          </w:p>
        </w:tc>
      </w:tr>
      <w:tr w:rsidR="00977D34" w:rsidRPr="00963A46" w14:paraId="573056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75131" w14:textId="3D196512" w:rsidR="00977D34" w:rsidRPr="00977D34" w:rsidRDefault="00977D34" w:rsidP="00977D34">
            <w:pPr>
              <w:pStyle w:val="SIText"/>
            </w:pPr>
            <w:r w:rsidRPr="00977D34">
              <w:t>2. Manage the implementation of control procedures</w:t>
            </w:r>
          </w:p>
        </w:tc>
        <w:tc>
          <w:tcPr>
            <w:tcW w:w="3604" w:type="pct"/>
            <w:shd w:val="clear" w:color="auto" w:fill="auto"/>
          </w:tcPr>
          <w:p w14:paraId="5218E343" w14:textId="73F223DA" w:rsidR="00977D34" w:rsidRPr="00977D34" w:rsidRDefault="00977D34" w:rsidP="00977D34">
            <w:pPr>
              <w:pStyle w:val="SIText"/>
            </w:pPr>
            <w:r w:rsidRPr="00977D34">
              <w:t xml:space="preserve">2.1 Coordinate control procedures </w:t>
            </w:r>
            <w:r w:rsidR="00466360">
              <w:t>according to</w:t>
            </w:r>
            <w:r w:rsidRPr="00977D34">
              <w:t xml:space="preserve"> emergency disease or pest control outcomes</w:t>
            </w:r>
          </w:p>
          <w:p w14:paraId="0CF5C783" w14:textId="1643FABE" w:rsidR="00977D34" w:rsidRPr="00977D34" w:rsidRDefault="00977D34" w:rsidP="00977D34">
            <w:pPr>
              <w:pStyle w:val="SIText"/>
            </w:pPr>
            <w:r w:rsidRPr="00977D34">
              <w:t>2.</w:t>
            </w:r>
            <w:r w:rsidR="00364027">
              <w:t>2</w:t>
            </w:r>
            <w:r w:rsidRPr="00977D34">
              <w:t xml:space="preserve"> Implement control procedures and services supplied under contract</w:t>
            </w:r>
          </w:p>
          <w:p w14:paraId="18E91A0F" w14:textId="2F6B4638" w:rsidR="00364027" w:rsidRPr="00364027" w:rsidRDefault="00364027" w:rsidP="00364027">
            <w:pPr>
              <w:pStyle w:val="SIText"/>
            </w:pPr>
            <w:r w:rsidRPr="00977D34">
              <w:t>2.</w:t>
            </w:r>
            <w:r>
              <w:t>3</w:t>
            </w:r>
            <w:r w:rsidRPr="00977D34">
              <w:t xml:space="preserve"> Maintain ongoing consultation and communication </w:t>
            </w:r>
            <w:r w:rsidRPr="00364027">
              <w:t>with stakeholders,</w:t>
            </w:r>
            <w:r w:rsidRPr="00364027" w:rsidDel="00466360">
              <w:t xml:space="preserve"> </w:t>
            </w:r>
            <w:r w:rsidRPr="00364027">
              <w:t>and control centre</w:t>
            </w:r>
          </w:p>
          <w:p w14:paraId="7C54AAFB" w14:textId="6CF5109A" w:rsidR="00977D34" w:rsidRPr="00977D34" w:rsidRDefault="00977D34" w:rsidP="00094D1A">
            <w:pPr>
              <w:pStyle w:val="SIText"/>
            </w:pPr>
            <w:r w:rsidRPr="00977D34">
              <w:t xml:space="preserve">2.4 Prepare and submit reports </w:t>
            </w:r>
            <w:r w:rsidR="00466360">
              <w:t xml:space="preserve">according to </w:t>
            </w:r>
            <w:r w:rsidR="00D82F28">
              <w:t>workplace procedures</w:t>
            </w:r>
            <w:r w:rsidR="00B31517">
              <w:br/>
              <w:t>2.5 Adhere to time frame as outlined in incident control response</w:t>
            </w:r>
          </w:p>
        </w:tc>
      </w:tr>
      <w:tr w:rsidR="00977D34" w:rsidRPr="00963A46" w14:paraId="235ACE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0DAF3" w14:textId="6D73977D" w:rsidR="00977D34" w:rsidRPr="00977D34" w:rsidRDefault="00977D34" w:rsidP="00977D34">
            <w:pPr>
              <w:pStyle w:val="SIText"/>
            </w:pPr>
            <w:r w:rsidRPr="00977D34">
              <w:t>3. Monitor and review the effectiveness of control procedures</w:t>
            </w:r>
          </w:p>
        </w:tc>
        <w:tc>
          <w:tcPr>
            <w:tcW w:w="3604" w:type="pct"/>
            <w:shd w:val="clear" w:color="auto" w:fill="auto"/>
          </w:tcPr>
          <w:p w14:paraId="182BB37F" w14:textId="67E3808B" w:rsidR="00977D34" w:rsidRPr="00977D34" w:rsidRDefault="00977D34" w:rsidP="00977D34">
            <w:pPr>
              <w:pStyle w:val="SIText"/>
            </w:pPr>
            <w:r w:rsidRPr="00977D34">
              <w:t xml:space="preserve">3.1 Monitor </w:t>
            </w:r>
            <w:r w:rsidR="00466360">
              <w:t xml:space="preserve">work performance </w:t>
            </w:r>
            <w:r w:rsidR="00E0009A">
              <w:t xml:space="preserve">outcomes </w:t>
            </w:r>
            <w:r w:rsidR="00466360">
              <w:t xml:space="preserve">according to </w:t>
            </w:r>
            <w:r w:rsidRPr="00977D34">
              <w:t>specified objectives</w:t>
            </w:r>
          </w:p>
          <w:p w14:paraId="5F91C349" w14:textId="105E1C1B" w:rsidR="00977D34" w:rsidRPr="00977D34" w:rsidRDefault="00977D34" w:rsidP="00977D34">
            <w:pPr>
              <w:pStyle w:val="SIText"/>
            </w:pPr>
            <w:r w:rsidRPr="00977D34">
              <w:t xml:space="preserve">3.2 Monitor resources </w:t>
            </w:r>
            <w:r w:rsidR="00466360">
              <w:t xml:space="preserve">for </w:t>
            </w:r>
            <w:r w:rsidR="00466360" w:rsidRPr="00466360">
              <w:t>availability</w:t>
            </w:r>
            <w:r w:rsidR="00466360" w:rsidRPr="00466360" w:rsidDel="00466360">
              <w:t xml:space="preserve"> </w:t>
            </w:r>
            <w:r w:rsidR="00466360">
              <w:t xml:space="preserve">and suitability for purpose </w:t>
            </w:r>
          </w:p>
          <w:p w14:paraId="75E8C310" w14:textId="562D5370" w:rsidR="00E0009A" w:rsidRDefault="00977D34" w:rsidP="0015535A">
            <w:pPr>
              <w:pStyle w:val="SIText"/>
            </w:pPr>
            <w:r w:rsidRPr="00977D34">
              <w:t xml:space="preserve">3.3 Monitor </w:t>
            </w:r>
            <w:r w:rsidR="00E0009A">
              <w:t xml:space="preserve">compliance with financial constraints for </w:t>
            </w:r>
            <w:r w:rsidRPr="00977D34">
              <w:t>implement</w:t>
            </w:r>
            <w:r w:rsidR="00E0009A">
              <w:t>ing</w:t>
            </w:r>
            <w:r w:rsidRPr="00977D34">
              <w:t xml:space="preserve"> control procedures </w:t>
            </w:r>
          </w:p>
          <w:p w14:paraId="75283A8B" w14:textId="6EB69515" w:rsidR="00977D34" w:rsidRPr="00977D34" w:rsidRDefault="00977D34">
            <w:pPr>
              <w:pStyle w:val="SIText"/>
            </w:pPr>
            <w:r w:rsidRPr="00977D34">
              <w:t xml:space="preserve">3.4 Review priorities for emergency disease or pest control operations, and </w:t>
            </w:r>
            <w:r w:rsidR="00E0009A">
              <w:t>amend</w:t>
            </w:r>
            <w:r w:rsidRPr="00977D34">
              <w:t xml:space="preserve"> </w:t>
            </w:r>
            <w:r w:rsidR="00E0009A">
              <w:t>plan with potential changes</w:t>
            </w:r>
          </w:p>
        </w:tc>
      </w:tr>
      <w:tr w:rsidR="00977D34" w:rsidRPr="00963A46" w14:paraId="6E4613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79CFFF" w14:textId="7F12ACD0" w:rsidR="00977D34" w:rsidRPr="00977D34" w:rsidRDefault="00977D34" w:rsidP="00977D34">
            <w:pPr>
              <w:pStyle w:val="SIText"/>
            </w:pPr>
            <w:r w:rsidRPr="00977D34">
              <w:t>4</w:t>
            </w:r>
            <w:r w:rsidR="00DF234A">
              <w:t>.</w:t>
            </w:r>
            <w:r w:rsidRPr="00977D34">
              <w:t xml:space="preserve"> Implement review findings</w:t>
            </w:r>
          </w:p>
        </w:tc>
        <w:tc>
          <w:tcPr>
            <w:tcW w:w="3604" w:type="pct"/>
            <w:shd w:val="clear" w:color="auto" w:fill="auto"/>
          </w:tcPr>
          <w:p w14:paraId="616EADEF" w14:textId="6D823F09" w:rsidR="00977D34" w:rsidRPr="00977D34" w:rsidRDefault="00977D34" w:rsidP="00977D34">
            <w:pPr>
              <w:pStyle w:val="SIText"/>
            </w:pPr>
            <w:r w:rsidRPr="00977D34">
              <w:t xml:space="preserve">4.1 Revise control activities </w:t>
            </w:r>
            <w:r w:rsidR="00E0009A">
              <w:t>according to procedures</w:t>
            </w:r>
          </w:p>
          <w:p w14:paraId="072D41E8" w14:textId="35E6BA6F" w:rsidR="00977D34" w:rsidRPr="00977D34" w:rsidRDefault="00977D34" w:rsidP="00BC6626">
            <w:pPr>
              <w:pStyle w:val="SIText"/>
            </w:pPr>
            <w:r w:rsidRPr="00977D34">
              <w:t xml:space="preserve">4.2 Advise stakeholders of revisions to control activities </w:t>
            </w:r>
            <w:r w:rsidR="00E0009A">
              <w:t>in a timely manner</w:t>
            </w:r>
            <w:r w:rsidR="00E0009A" w:rsidRPr="00977D34">
              <w:t xml:space="preserve"> </w:t>
            </w:r>
            <w:r w:rsidRPr="00977D34">
              <w:t>for implementation</w:t>
            </w:r>
          </w:p>
        </w:tc>
      </w:tr>
    </w:tbl>
    <w:p w14:paraId="6A335E81" w14:textId="77777777" w:rsidR="00F1480E" w:rsidRPr="00DD0726" w:rsidRDefault="00F1480E" w:rsidP="003C58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C39183" w14:textId="77777777" w:rsidTr="00CA2922">
        <w:trPr>
          <w:tblHeader/>
        </w:trPr>
        <w:tc>
          <w:tcPr>
            <w:tcW w:w="5000" w:type="pct"/>
            <w:gridSpan w:val="2"/>
          </w:tcPr>
          <w:p w14:paraId="4FBD74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232B7D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C128B2" w14:textId="77777777" w:rsidTr="00CA2922">
        <w:trPr>
          <w:tblHeader/>
        </w:trPr>
        <w:tc>
          <w:tcPr>
            <w:tcW w:w="1396" w:type="pct"/>
          </w:tcPr>
          <w:p w14:paraId="0FB24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C21C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2375A4A" w14:textId="77777777" w:rsidTr="00CA2922">
        <w:tc>
          <w:tcPr>
            <w:tcW w:w="1396" w:type="pct"/>
          </w:tcPr>
          <w:p w14:paraId="07430FC8" w14:textId="56187AF0" w:rsidR="00F1480E" w:rsidRPr="000754EC" w:rsidRDefault="003157C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6359F92" w14:textId="1BCEBACC" w:rsidR="00F1480E" w:rsidRPr="000754EC" w:rsidRDefault="00BC6626" w:rsidP="00BC6626">
            <w:pPr>
              <w:pStyle w:val="SIBulletList1"/>
            </w:pPr>
            <w:r w:rsidRPr="00BC6626">
              <w:t>Organise</w:t>
            </w:r>
            <w:r>
              <w:t>, evaluate</w:t>
            </w:r>
            <w:r w:rsidRPr="00BC6626">
              <w:t xml:space="preserve"> and critique information from a </w:t>
            </w:r>
            <w:r w:rsidR="003157C6" w:rsidRPr="00BC6626">
              <w:rPr>
                <w:rFonts w:eastAsia="Calibri"/>
              </w:rPr>
              <w:t xml:space="preserve">biosecurity </w:t>
            </w:r>
            <w:r w:rsidR="003157C6" w:rsidRPr="0015535A">
              <w:rPr>
                <w:rFonts w:eastAsia="Calibri"/>
              </w:rPr>
              <w:t xml:space="preserve">standards and procedures to prepare plans for managing a </w:t>
            </w:r>
            <w:r w:rsidR="003157C6" w:rsidRPr="00BC6626">
              <w:rPr>
                <w:rFonts w:eastAsia="Calibri"/>
              </w:rPr>
              <w:t>disease or pest emergency</w:t>
            </w:r>
            <w:r w:rsidR="003157C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response</w:t>
            </w:r>
          </w:p>
        </w:tc>
      </w:tr>
      <w:tr w:rsidR="00F1480E" w:rsidRPr="00336FCA" w:rsidDel="00423CB2" w14:paraId="5B77FE1D" w14:textId="77777777" w:rsidTr="00CA2922">
        <w:tc>
          <w:tcPr>
            <w:tcW w:w="1396" w:type="pct"/>
          </w:tcPr>
          <w:p w14:paraId="408F8FD7" w14:textId="6BD0D224" w:rsidR="00F1480E" w:rsidRPr="000754EC" w:rsidRDefault="003157C6" w:rsidP="000754EC">
            <w:pPr>
              <w:pStyle w:val="SIText"/>
            </w:pPr>
            <w:r>
              <w:t xml:space="preserve">Oral </w:t>
            </w:r>
            <w:r w:rsidR="00E55AB2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0974A8AF" w14:textId="6D62367A" w:rsidR="00F1480E" w:rsidRPr="000754EC" w:rsidRDefault="00617A58" w:rsidP="0015535A">
            <w:pPr>
              <w:pStyle w:val="SIBulletList1"/>
              <w:rPr>
                <w:rFonts w:eastAsia="Calibri"/>
              </w:rPr>
            </w:pPr>
            <w:r>
              <w:t xml:space="preserve">Communicate effectively with a range of </w:t>
            </w:r>
            <w:r w:rsidRPr="00617A58">
              <w:t>different sta</w:t>
            </w:r>
            <w:r>
              <w:t>k</w:t>
            </w:r>
            <w:r w:rsidRPr="00617A58">
              <w:t>eholders</w:t>
            </w:r>
          </w:p>
        </w:tc>
      </w:tr>
      <w:tr w:rsidR="00F1480E" w:rsidRPr="00336FCA" w:rsidDel="00423CB2" w14:paraId="1301650A" w14:textId="77777777" w:rsidTr="00CA2922">
        <w:tc>
          <w:tcPr>
            <w:tcW w:w="1396" w:type="pct"/>
          </w:tcPr>
          <w:p w14:paraId="255C95BF" w14:textId="23A4968C" w:rsidR="00F1480E" w:rsidRPr="000754EC" w:rsidRDefault="003157C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BC01563" w14:textId="4E4BC774" w:rsidR="00F1480E" w:rsidRPr="000754EC" w:rsidRDefault="003157C6" w:rsidP="0015535A">
            <w:pPr>
              <w:pStyle w:val="SIBulletList1"/>
              <w:rPr>
                <w:rFonts w:eastAsia="Calibri"/>
              </w:rPr>
            </w:pPr>
            <w:r w:rsidRPr="00BC6626">
              <w:rPr>
                <w:rFonts w:eastAsia="Calibri"/>
              </w:rPr>
              <w:t>Extra</w:t>
            </w:r>
            <w:r w:rsidRPr="0015535A">
              <w:rPr>
                <w:rFonts w:eastAsia="Calibri"/>
              </w:rPr>
              <w:t>ct and interpret</w:t>
            </w:r>
            <w:r w:rsidRPr="00BC6626">
              <w:rPr>
                <w:rFonts w:eastAsia="Calibri"/>
              </w:rPr>
              <w:t xml:space="preserve"> costs </w:t>
            </w:r>
            <w:r w:rsidR="00BC6626">
              <w:rPr>
                <w:rFonts w:eastAsia="Calibri"/>
              </w:rPr>
              <w:t xml:space="preserve">from reports, contracts and financial statements </w:t>
            </w:r>
            <w:r w:rsidRPr="00BC6626">
              <w:rPr>
                <w:rFonts w:eastAsia="Calibri"/>
              </w:rPr>
              <w:t>for managing emergency response</w:t>
            </w:r>
            <w:r w:rsidRPr="0015535A">
              <w:rPr>
                <w:rFonts w:eastAsia="Calibri"/>
              </w:rPr>
              <w:t xml:space="preserve"> plan and recon</w:t>
            </w:r>
            <w:r w:rsidRPr="00BC6626">
              <w:rPr>
                <w:rFonts w:eastAsia="Calibri"/>
              </w:rPr>
              <w:t>cile against available fund</w:t>
            </w:r>
            <w:r w:rsidR="00BC6626">
              <w:rPr>
                <w:rFonts w:eastAsia="Calibri"/>
              </w:rPr>
              <w:t>s</w:t>
            </w:r>
            <w:r w:rsidRPr="00BC6626">
              <w:rPr>
                <w:rFonts w:eastAsia="Calibri"/>
              </w:rPr>
              <w:t xml:space="preserve"> and budgets</w:t>
            </w:r>
          </w:p>
        </w:tc>
      </w:tr>
    </w:tbl>
    <w:p w14:paraId="378DDDAA" w14:textId="40A01464" w:rsidR="00916CD7" w:rsidRDefault="00916CD7" w:rsidP="005F771F">
      <w:pPr>
        <w:pStyle w:val="SIText"/>
      </w:pPr>
    </w:p>
    <w:p w14:paraId="49BA07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B3F225" w14:textId="77777777" w:rsidTr="00F33FF2">
        <w:tc>
          <w:tcPr>
            <w:tcW w:w="5000" w:type="pct"/>
            <w:gridSpan w:val="4"/>
          </w:tcPr>
          <w:p w14:paraId="00C376D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DDD3E87" w14:textId="77777777" w:rsidTr="00F33FF2">
        <w:tc>
          <w:tcPr>
            <w:tcW w:w="1028" w:type="pct"/>
          </w:tcPr>
          <w:p w14:paraId="435D6AE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DC0A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8E624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5CEC2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6884A7B" w14:textId="77777777" w:rsidTr="00F33FF2">
        <w:tc>
          <w:tcPr>
            <w:tcW w:w="1028" w:type="pct"/>
          </w:tcPr>
          <w:p w14:paraId="2BB4CCA3" w14:textId="3B506F59" w:rsidR="00041E59" w:rsidRPr="000754EC" w:rsidRDefault="00C92574">
            <w:pPr>
              <w:pStyle w:val="SIText"/>
            </w:pPr>
            <w:r w:rsidRPr="00C92574">
              <w:t>AHCBER50</w:t>
            </w:r>
            <w:r w:rsidR="00A934B3">
              <w:t>3</w:t>
            </w:r>
            <w:r w:rsidRPr="00C92574">
              <w:t xml:space="preserve"> Manage active operational emergency disease or pest sites</w:t>
            </w:r>
          </w:p>
        </w:tc>
        <w:tc>
          <w:tcPr>
            <w:tcW w:w="1105" w:type="pct"/>
          </w:tcPr>
          <w:p w14:paraId="521B4BFA" w14:textId="451A979A" w:rsidR="00041E59" w:rsidRPr="000754EC" w:rsidRDefault="00835A7F">
            <w:pPr>
              <w:pStyle w:val="SIText"/>
            </w:pPr>
            <w:r w:rsidRPr="00C92574">
              <w:t>AHC</w:t>
            </w:r>
            <w:r>
              <w:t>BER</w:t>
            </w:r>
            <w:r w:rsidRPr="00C92574">
              <w:t xml:space="preserve">501 </w:t>
            </w:r>
            <w:r w:rsidR="00C92574" w:rsidRPr="00C92574">
              <w:t>Manage active operational emergency disease or plant pest sites</w:t>
            </w:r>
          </w:p>
        </w:tc>
        <w:tc>
          <w:tcPr>
            <w:tcW w:w="1251" w:type="pct"/>
          </w:tcPr>
          <w:p w14:paraId="0B727B36" w14:textId="2836D7C6" w:rsidR="00A934B3" w:rsidRDefault="00A934B3" w:rsidP="000754EC">
            <w:pPr>
              <w:pStyle w:val="SIText"/>
            </w:pPr>
            <w:r>
              <w:t xml:space="preserve">Changed </w:t>
            </w:r>
            <w:r w:rsidR="000E53D6">
              <w:t>unit c</w:t>
            </w:r>
            <w:r>
              <w:t>ode</w:t>
            </w:r>
          </w:p>
          <w:p w14:paraId="71AFBACA" w14:textId="3D0E51D3" w:rsidR="00041E59" w:rsidRDefault="00BC6626" w:rsidP="000754EC">
            <w:pPr>
              <w:pStyle w:val="SIText"/>
            </w:pPr>
            <w:r>
              <w:t xml:space="preserve">Minor change to </w:t>
            </w:r>
            <w:r w:rsidR="000E53D6">
              <w:t>t</w:t>
            </w:r>
            <w:r>
              <w:t>itle</w:t>
            </w:r>
          </w:p>
          <w:p w14:paraId="13A3F0BA" w14:textId="77777777" w:rsidR="00BC6626" w:rsidRDefault="00BC6626" w:rsidP="000754EC">
            <w:pPr>
              <w:pStyle w:val="SIText"/>
            </w:pPr>
            <w:r>
              <w:t>Changes to Application and minor changes to Performance Criteria for clarity</w:t>
            </w:r>
          </w:p>
          <w:p w14:paraId="7C3E8996" w14:textId="37BA04FE" w:rsidR="00BC6626" w:rsidRPr="000754EC" w:rsidRDefault="00BC6626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D963550" w14:textId="4A4DB831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359E1372" w14:textId="63AF0F7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CDD272" w14:textId="77777777" w:rsidTr="00CA2922">
        <w:tc>
          <w:tcPr>
            <w:tcW w:w="1396" w:type="pct"/>
            <w:shd w:val="clear" w:color="auto" w:fill="auto"/>
          </w:tcPr>
          <w:p w14:paraId="0C5CD0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AB77C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01E41C4" w14:textId="3068D350" w:rsidR="00F1480E" w:rsidRPr="000754EC" w:rsidRDefault="00C92574" w:rsidP="00E40225">
            <w:pPr>
              <w:pStyle w:val="SIText"/>
            </w:pPr>
            <w:r w:rsidRPr="00C92574">
              <w:t>https://vetnet.education.gov.au/Pages/TrainingDocs.aspx?q=c6399549-9c62-4a5e-bf1a-524b2322cf72</w:t>
            </w:r>
          </w:p>
        </w:tc>
      </w:tr>
    </w:tbl>
    <w:p w14:paraId="7A0F3BDF" w14:textId="77777777" w:rsidR="00F1480E" w:rsidRDefault="00F1480E" w:rsidP="005F771F">
      <w:pPr>
        <w:pStyle w:val="SIText"/>
      </w:pPr>
    </w:p>
    <w:p w14:paraId="3578DF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AF0F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92CF82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38F8D6" w14:textId="37AA90B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46766" w:rsidRPr="00F46766">
              <w:t>AHCBER50</w:t>
            </w:r>
            <w:r w:rsidR="00A934B3">
              <w:t>3</w:t>
            </w:r>
            <w:r w:rsidR="00F46766" w:rsidRPr="00F46766">
              <w:t xml:space="preserve"> Manage active operational emergency disease or pest sites</w:t>
            </w:r>
          </w:p>
        </w:tc>
      </w:tr>
      <w:tr w:rsidR="00556C4C" w:rsidRPr="00A55106" w14:paraId="5B108C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F528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1BC51D" w14:textId="77777777" w:rsidTr="00113678">
        <w:tc>
          <w:tcPr>
            <w:tcW w:w="5000" w:type="pct"/>
            <w:gridSpan w:val="2"/>
            <w:shd w:val="clear" w:color="auto" w:fill="auto"/>
          </w:tcPr>
          <w:p w14:paraId="24E5D5F4" w14:textId="1DDD924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811315" w14:textId="32ADC3DD" w:rsidR="00F9586F" w:rsidRPr="00F9586F" w:rsidRDefault="00F9586F" w:rsidP="00F9586F">
            <w:pPr>
              <w:pStyle w:val="SIText"/>
            </w:pPr>
          </w:p>
          <w:p w14:paraId="08C5C68D" w14:textId="6965D814" w:rsidR="00F9586F" w:rsidRPr="00326C87" w:rsidRDefault="00D3527E" w:rsidP="00326C87">
            <w:pPr>
              <w:pStyle w:val="SIText"/>
            </w:pPr>
            <w:r>
              <w:t xml:space="preserve">There must be evidence that the individual </w:t>
            </w:r>
            <w:r w:rsidRPr="00326C87">
              <w:t xml:space="preserve">has </w:t>
            </w:r>
            <w:r w:rsidR="00BB1632" w:rsidRPr="00326C87">
              <w:t xml:space="preserve">planned and </w:t>
            </w:r>
            <w:r w:rsidR="00AC50A2">
              <w:t>managed</w:t>
            </w:r>
            <w:r w:rsidR="00BB1632" w:rsidRPr="00326C87">
              <w:t xml:space="preserve"> </w:t>
            </w:r>
            <w:r w:rsidR="00BB1632" w:rsidRPr="00326C87">
              <w:rPr>
                <w:rStyle w:val="SITemporaryText"/>
                <w:color w:val="auto"/>
                <w:sz w:val="20"/>
              </w:rPr>
              <w:t>site specific</w:t>
            </w:r>
            <w:r w:rsidR="00BB1632" w:rsidRPr="00326C87">
              <w:t xml:space="preserve"> operational emergenc</w:t>
            </w:r>
            <w:r w:rsidR="00E113DA" w:rsidRPr="00326C87">
              <w:t>ies</w:t>
            </w:r>
            <w:r w:rsidR="00BB1632" w:rsidRPr="00326C87">
              <w:t xml:space="preserve"> for</w:t>
            </w:r>
            <w:r w:rsidR="00E113DA" w:rsidRPr="00326C87">
              <w:t xml:space="preserve"> a </w:t>
            </w:r>
            <w:r w:rsidR="00BB1632" w:rsidRPr="00326C87">
              <w:t>disease or pests</w:t>
            </w:r>
            <w:r w:rsidR="00E113DA" w:rsidRPr="00326C87">
              <w:t xml:space="preserve"> on at least </w:t>
            </w:r>
            <w:r w:rsidR="000E53D6">
              <w:t>two</w:t>
            </w:r>
            <w:r w:rsidR="000E53D6" w:rsidRPr="00326C87">
              <w:t xml:space="preserve"> </w:t>
            </w:r>
            <w:r w:rsidR="00E113DA" w:rsidRPr="00326C87">
              <w:t>different sites</w:t>
            </w:r>
            <w:r w:rsidR="00BB1632" w:rsidRPr="00326C87">
              <w:t>.</w:t>
            </w:r>
          </w:p>
          <w:p w14:paraId="766BBA78" w14:textId="77777777" w:rsidR="00BB1632" w:rsidRDefault="00BB1632" w:rsidP="00F9586F">
            <w:pPr>
              <w:pStyle w:val="SIText"/>
            </w:pPr>
          </w:p>
          <w:p w14:paraId="58421518" w14:textId="76C0F0A9" w:rsidR="00BB1632" w:rsidRPr="00F9586F" w:rsidRDefault="00BB1632" w:rsidP="00F9586F">
            <w:pPr>
              <w:pStyle w:val="SIText"/>
            </w:pPr>
            <w:r>
              <w:t>There must also be evidence that the individual has:</w:t>
            </w:r>
          </w:p>
          <w:p w14:paraId="265ED25C" w14:textId="5CA0DFD1" w:rsidR="00F9586F" w:rsidRPr="00F9586F" w:rsidRDefault="00F9586F" w:rsidP="00F9586F">
            <w:pPr>
              <w:pStyle w:val="SIBulletList1"/>
            </w:pPr>
            <w:r w:rsidRPr="00F9586F">
              <w:t>appl</w:t>
            </w:r>
            <w:r w:rsidR="00BB1632">
              <w:t>ied</w:t>
            </w:r>
            <w:r w:rsidRPr="00F9586F">
              <w:t xml:space="preserve"> standards, guidelines, protocols and legislation in:</w:t>
            </w:r>
          </w:p>
          <w:p w14:paraId="1EB8E3AC" w14:textId="77777777" w:rsidR="00F9586F" w:rsidRPr="00F9586F" w:rsidRDefault="00F9586F" w:rsidP="00F9586F">
            <w:pPr>
              <w:pStyle w:val="SIBulletList2"/>
            </w:pPr>
            <w:r w:rsidRPr="00F9586F">
              <w:t>planning control procedures</w:t>
            </w:r>
          </w:p>
          <w:p w14:paraId="36030591" w14:textId="77777777" w:rsidR="00F9586F" w:rsidRPr="00F9586F" w:rsidRDefault="00F9586F" w:rsidP="00F9586F">
            <w:pPr>
              <w:pStyle w:val="SIBulletList2"/>
            </w:pPr>
            <w:r w:rsidRPr="00F9586F">
              <w:t>resourcing the control plan</w:t>
            </w:r>
          </w:p>
          <w:p w14:paraId="2CF95B7A" w14:textId="3EF7C90F" w:rsidR="00F9586F" w:rsidRPr="00F9586F" w:rsidRDefault="00F9586F" w:rsidP="00F9586F">
            <w:pPr>
              <w:pStyle w:val="SIBulletList2"/>
            </w:pPr>
            <w:r w:rsidRPr="00F9586F">
              <w:t>addressing work</w:t>
            </w:r>
            <w:r w:rsidR="00FF1713">
              <w:t>place</w:t>
            </w:r>
            <w:r w:rsidRPr="00F9586F">
              <w:t xml:space="preserve"> health and safety requirements</w:t>
            </w:r>
          </w:p>
          <w:p w14:paraId="75371BF4" w14:textId="77777777" w:rsidR="00F9586F" w:rsidRPr="00F9586F" w:rsidRDefault="00F9586F" w:rsidP="00F9586F">
            <w:pPr>
              <w:pStyle w:val="SIBulletList2"/>
            </w:pPr>
            <w:r w:rsidRPr="00F9586F">
              <w:t>determining criteria for implementing control procedures</w:t>
            </w:r>
          </w:p>
          <w:p w14:paraId="5E38482A" w14:textId="77777777" w:rsidR="00F9586F" w:rsidRPr="00F9586F" w:rsidRDefault="00F9586F" w:rsidP="00F9586F">
            <w:pPr>
              <w:pStyle w:val="SIBulletList2"/>
            </w:pPr>
            <w:r w:rsidRPr="00F9586F">
              <w:t>contracting services</w:t>
            </w:r>
          </w:p>
          <w:p w14:paraId="30355C15" w14:textId="77777777" w:rsidR="00F9586F" w:rsidRPr="00F9586F" w:rsidRDefault="00F9586F" w:rsidP="00F9586F">
            <w:pPr>
              <w:pStyle w:val="SIBulletList2"/>
            </w:pPr>
            <w:r w:rsidRPr="00F9586F">
              <w:t>monitoring implementation of control procedures for cost effectiveness</w:t>
            </w:r>
          </w:p>
          <w:p w14:paraId="0A1A6FE4" w14:textId="22B72A1F" w:rsidR="00F9586F" w:rsidRPr="00F9586F" w:rsidRDefault="00F9586F" w:rsidP="00F9586F">
            <w:pPr>
              <w:pStyle w:val="SIBulletList2"/>
            </w:pPr>
            <w:r w:rsidRPr="00F9586F">
              <w:t>monitoring, reviewing control operations and revising priorities as part of managing active emergency disease or pest sites</w:t>
            </w:r>
          </w:p>
          <w:p w14:paraId="334344A3" w14:textId="67D7AEE4" w:rsidR="00F9586F" w:rsidRPr="00F9586F" w:rsidRDefault="00F9586F" w:rsidP="00F9586F">
            <w:pPr>
              <w:pStyle w:val="SIBulletList1"/>
            </w:pPr>
            <w:r w:rsidRPr="00F9586F">
              <w:t>plan</w:t>
            </w:r>
            <w:r w:rsidR="00BB1632">
              <w:t>ned</w:t>
            </w:r>
            <w:r w:rsidRPr="00F9586F">
              <w:t xml:space="preserve"> and resource</w:t>
            </w:r>
            <w:r w:rsidR="00BB1632">
              <w:t>d</w:t>
            </w:r>
            <w:r w:rsidRPr="00F9586F">
              <w:t xml:space="preserve"> control procedures</w:t>
            </w:r>
          </w:p>
          <w:p w14:paraId="36ACEDA5" w14:textId="7488C683" w:rsidR="00F9586F" w:rsidRPr="00F9586F" w:rsidRDefault="00F9586F" w:rsidP="00F9586F">
            <w:pPr>
              <w:pStyle w:val="SIBulletList1"/>
            </w:pPr>
            <w:r w:rsidRPr="00F9586F">
              <w:t>engage</w:t>
            </w:r>
            <w:r w:rsidR="00BB1632">
              <w:t>d</w:t>
            </w:r>
            <w:r w:rsidRPr="00F9586F">
              <w:t xml:space="preserve"> with stakeholders and field personnel in planning process</w:t>
            </w:r>
          </w:p>
          <w:p w14:paraId="232590E9" w14:textId="0F5AD8DC" w:rsidR="00F9586F" w:rsidRPr="00F9586F" w:rsidRDefault="00F9586F" w:rsidP="00F9586F">
            <w:pPr>
              <w:pStyle w:val="SIBulletList1"/>
            </w:pPr>
            <w:r w:rsidRPr="00F9586F">
              <w:t>engage</w:t>
            </w:r>
            <w:r w:rsidR="00BB1632">
              <w:t xml:space="preserve">d </w:t>
            </w:r>
            <w:r w:rsidRPr="00F9586F">
              <w:t xml:space="preserve">with stakeholders, </w:t>
            </w:r>
            <w:r w:rsidR="00BB1632">
              <w:t xml:space="preserve">and </w:t>
            </w:r>
            <w:r w:rsidRPr="00F9586F">
              <w:t>control centre throughout the control period</w:t>
            </w:r>
          </w:p>
          <w:p w14:paraId="7334F66F" w14:textId="311ED119" w:rsidR="00F9586F" w:rsidRPr="00F9586F" w:rsidRDefault="00F9586F" w:rsidP="00F9586F">
            <w:pPr>
              <w:pStyle w:val="SIBulletList1"/>
            </w:pPr>
            <w:r w:rsidRPr="00F9586F">
              <w:t>manage</w:t>
            </w:r>
            <w:r w:rsidR="00BB1632">
              <w:t>d</w:t>
            </w:r>
            <w:r w:rsidRPr="00F9586F">
              <w:t xml:space="preserve"> and monitor</w:t>
            </w:r>
            <w:r w:rsidR="00BB1632">
              <w:t>ed</w:t>
            </w:r>
            <w:r w:rsidRPr="00F9586F">
              <w:t xml:space="preserve"> implementation of control procedures</w:t>
            </w:r>
          </w:p>
          <w:p w14:paraId="51DEFE94" w14:textId="2B3E2FD6" w:rsidR="00F9586F" w:rsidRPr="00F9586F" w:rsidRDefault="00F9586F" w:rsidP="00F9586F">
            <w:pPr>
              <w:pStyle w:val="SIBulletList1"/>
            </w:pPr>
            <w:r w:rsidRPr="00F9586F">
              <w:t>monitor</w:t>
            </w:r>
            <w:r w:rsidR="002B02F2">
              <w:t>ed</w:t>
            </w:r>
            <w:r w:rsidRPr="00F9586F">
              <w:t xml:space="preserve"> </w:t>
            </w:r>
            <w:r w:rsidR="002B02F2">
              <w:t xml:space="preserve">work performance </w:t>
            </w:r>
            <w:r w:rsidRPr="00F9586F">
              <w:t>against specified objectives</w:t>
            </w:r>
          </w:p>
          <w:p w14:paraId="2E82AF02" w14:textId="77777777" w:rsidR="002B02F2" w:rsidRDefault="00F9586F" w:rsidP="00F9586F">
            <w:pPr>
              <w:pStyle w:val="SIBulletList1"/>
            </w:pPr>
            <w:r w:rsidRPr="00F9586F">
              <w:t>monitor</w:t>
            </w:r>
            <w:r w:rsidR="002B02F2">
              <w:t>ed</w:t>
            </w:r>
            <w:r w:rsidRPr="00F9586F">
              <w:t xml:space="preserve"> </w:t>
            </w:r>
            <w:r w:rsidR="002B02F2">
              <w:t>resources including:</w:t>
            </w:r>
          </w:p>
          <w:p w14:paraId="703F852B" w14:textId="0BBDFC43" w:rsidR="002B02F2" w:rsidRDefault="002B02F2" w:rsidP="003C58BC">
            <w:pPr>
              <w:pStyle w:val="SIBulletList2"/>
            </w:pPr>
            <w:r w:rsidRPr="00F9586F">
              <w:t>su</w:t>
            </w:r>
            <w:r>
              <w:t>itability</w:t>
            </w:r>
          </w:p>
          <w:p w14:paraId="65B5D728" w14:textId="48CADBA1" w:rsidR="002B02F2" w:rsidRDefault="002B02F2" w:rsidP="003C58BC">
            <w:pPr>
              <w:pStyle w:val="SIBulletList2"/>
            </w:pPr>
            <w:r>
              <w:t>availability</w:t>
            </w:r>
          </w:p>
          <w:p w14:paraId="72D95026" w14:textId="52999E40" w:rsidR="00F9586F" w:rsidRPr="00F9586F" w:rsidRDefault="002B02F2" w:rsidP="003C58BC">
            <w:pPr>
              <w:pStyle w:val="SIBulletList2"/>
            </w:pPr>
            <w:r>
              <w:t>cost against budget</w:t>
            </w:r>
          </w:p>
          <w:p w14:paraId="15E4C096" w14:textId="6F8504E7" w:rsidR="00F9586F" w:rsidRPr="00F9586F" w:rsidRDefault="00F9586F" w:rsidP="00F9586F">
            <w:pPr>
              <w:pStyle w:val="SIBulletList1"/>
            </w:pPr>
            <w:r w:rsidRPr="00F9586F">
              <w:t>review</w:t>
            </w:r>
            <w:r w:rsidR="002B02F2">
              <w:t>ed</w:t>
            </w:r>
            <w:r w:rsidRPr="00F9586F">
              <w:t xml:space="preserve"> priorities and revise</w:t>
            </w:r>
            <w:r w:rsidR="002B02F2">
              <w:t>d</w:t>
            </w:r>
            <w:r w:rsidRPr="00F9586F">
              <w:t xml:space="preserve"> </w:t>
            </w:r>
            <w:r w:rsidR="002B02F2">
              <w:t>plan</w:t>
            </w:r>
            <w:r w:rsidRPr="00F9586F">
              <w:t xml:space="preserve"> </w:t>
            </w:r>
          </w:p>
          <w:p w14:paraId="766A5A6B" w14:textId="02B2F9E3" w:rsidR="00556C4C" w:rsidRPr="000754EC" w:rsidRDefault="00F9586F" w:rsidP="0015535A">
            <w:pPr>
              <w:pStyle w:val="SIBulletList1"/>
            </w:pPr>
            <w:r w:rsidRPr="00F9586F">
              <w:t>review</w:t>
            </w:r>
            <w:r w:rsidR="002B02F2">
              <w:t xml:space="preserve">ed </w:t>
            </w:r>
            <w:r w:rsidRPr="00F9586F">
              <w:t>control activities and communicate</w:t>
            </w:r>
            <w:r w:rsidR="00DF234A">
              <w:t>d</w:t>
            </w:r>
            <w:r w:rsidRPr="00F9586F">
              <w:t xml:space="preserve"> to stakeholders.</w:t>
            </w:r>
          </w:p>
        </w:tc>
      </w:tr>
    </w:tbl>
    <w:p w14:paraId="6965C85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C020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2C3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9E03CD" w14:textId="77777777" w:rsidTr="00CA2922">
        <w:tc>
          <w:tcPr>
            <w:tcW w:w="5000" w:type="pct"/>
            <w:shd w:val="clear" w:color="auto" w:fill="auto"/>
          </w:tcPr>
          <w:p w14:paraId="4799B9DC" w14:textId="441DBCD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6BBFE6" w14:textId="77777777" w:rsidR="00F1480E" w:rsidRDefault="00F1480E" w:rsidP="00F9586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59965F6A" w14:textId="456FBAF5" w:rsidR="002B02F2" w:rsidRPr="002B02F2" w:rsidRDefault="002B02F2" w:rsidP="002B02F2">
            <w:pPr>
              <w:pStyle w:val="SIBulletList1"/>
            </w:pPr>
            <w:r w:rsidRPr="002B02F2">
              <w:t xml:space="preserve">standards and legislative requirements that guide development </w:t>
            </w:r>
            <w:r>
              <w:t xml:space="preserve">for planning </w:t>
            </w:r>
            <w:r w:rsidRPr="002B02F2">
              <w:t>and implement</w:t>
            </w:r>
            <w:r>
              <w:t>ing emergency response to disease or pests</w:t>
            </w:r>
            <w:r w:rsidRPr="002B02F2">
              <w:t>, including:</w:t>
            </w:r>
          </w:p>
          <w:p w14:paraId="67F21F98" w14:textId="24A1C4AA" w:rsidR="00F82436" w:rsidRPr="00F82436" w:rsidRDefault="005C7133" w:rsidP="00F82436">
            <w:pPr>
              <w:pStyle w:val="SIBulletList2"/>
            </w:pPr>
            <w:r>
              <w:t>emergency</w:t>
            </w:r>
            <w:r w:rsidR="00F82436" w:rsidRPr="00F82436">
              <w:t xml:space="preserve"> response plans </w:t>
            </w:r>
            <w:r>
              <w:t>relevant to the industry</w:t>
            </w:r>
          </w:p>
          <w:p w14:paraId="4EB2FA89" w14:textId="77777777" w:rsidR="00F82436" w:rsidRPr="00F82436" w:rsidRDefault="00F82436" w:rsidP="00F82436">
            <w:pPr>
              <w:pStyle w:val="SIBulletList2"/>
            </w:pPr>
            <w:r w:rsidRPr="00F82436">
              <w:t>nationally agreed standard operating procedures</w:t>
            </w:r>
          </w:p>
          <w:p w14:paraId="07DA78C6" w14:textId="008E2257" w:rsidR="002B02F2" w:rsidRDefault="002B02F2" w:rsidP="003C58BC">
            <w:pPr>
              <w:pStyle w:val="SIBulletList2"/>
            </w:pPr>
            <w:r>
              <w:t>biosecurity codes of practice</w:t>
            </w:r>
          </w:p>
          <w:p w14:paraId="2606BB44" w14:textId="6B4AE54F" w:rsidR="002B02F2" w:rsidRPr="002B02F2" w:rsidRDefault="002B02F2" w:rsidP="003C58BC">
            <w:pPr>
              <w:pStyle w:val="SIBulletList2"/>
            </w:pPr>
            <w:r w:rsidRPr="002B02F2">
              <w:t>commonwealth, state and territory legislation</w:t>
            </w:r>
            <w:r>
              <w:t xml:space="preserve"> for biosecurity</w:t>
            </w:r>
          </w:p>
          <w:p w14:paraId="2147D6DE" w14:textId="67C80F23" w:rsidR="00F9586F" w:rsidRPr="00F9586F" w:rsidRDefault="00F9586F">
            <w:pPr>
              <w:pStyle w:val="SIBulletList1"/>
            </w:pPr>
            <w:r w:rsidRPr="00F9586F">
              <w:t>management procedures</w:t>
            </w:r>
            <w:r w:rsidR="002B02F2">
              <w:t xml:space="preserve"> for incident control</w:t>
            </w:r>
          </w:p>
          <w:p w14:paraId="22DFB0F4" w14:textId="6A94C17F" w:rsidR="00F9586F" w:rsidRDefault="00F9586F" w:rsidP="00F9586F">
            <w:pPr>
              <w:pStyle w:val="SIBulletList1"/>
            </w:pPr>
            <w:r w:rsidRPr="00F9586F">
              <w:t xml:space="preserve">public sector policies, practices and constraints </w:t>
            </w:r>
            <w:r w:rsidR="002B02F2">
              <w:t>for</w:t>
            </w:r>
            <w:r w:rsidRPr="00F9586F">
              <w:t xml:space="preserve"> emergency disease or pest management</w:t>
            </w:r>
          </w:p>
          <w:p w14:paraId="642DD08C" w14:textId="051B99E8" w:rsidR="002B02F2" w:rsidRDefault="002B02F2" w:rsidP="00F9586F">
            <w:pPr>
              <w:pStyle w:val="SIBulletList1"/>
            </w:pPr>
            <w:r>
              <w:t xml:space="preserve">workplace health and safety </w:t>
            </w:r>
            <w:r w:rsidR="00716E05">
              <w:t>policies procedures and processes including:</w:t>
            </w:r>
          </w:p>
          <w:p w14:paraId="0EEC0B56" w14:textId="77777777" w:rsidR="00716E05" w:rsidRDefault="00716E05" w:rsidP="003C58BC">
            <w:pPr>
              <w:pStyle w:val="SIBulletList2"/>
            </w:pPr>
            <w:r>
              <w:t>risk assessment</w:t>
            </w:r>
          </w:p>
          <w:p w14:paraId="107BA29C" w14:textId="0DE59505" w:rsidR="00716E05" w:rsidRDefault="00716E05" w:rsidP="003C58BC">
            <w:pPr>
              <w:pStyle w:val="SIBulletList2"/>
            </w:pPr>
            <w:r>
              <w:t>type and use of personal protective equipment</w:t>
            </w:r>
          </w:p>
          <w:p w14:paraId="67FD1789" w14:textId="6FE80ECD" w:rsidR="00716E05" w:rsidRPr="00F9586F" w:rsidRDefault="00716E05" w:rsidP="003C58BC">
            <w:pPr>
              <w:pStyle w:val="SIBulletList2"/>
            </w:pPr>
            <w:r w:rsidRPr="00716E05">
              <w:t xml:space="preserve">working with </w:t>
            </w:r>
            <w:r>
              <w:t>personnel</w:t>
            </w:r>
            <w:r w:rsidRPr="00716E05">
              <w:t xml:space="preserve"> and stakeholders under stressful emergency situations</w:t>
            </w:r>
          </w:p>
          <w:p w14:paraId="7A944340" w14:textId="14892692" w:rsidR="00F9586F" w:rsidRDefault="00F9586F" w:rsidP="00F9586F">
            <w:pPr>
              <w:pStyle w:val="SIBulletList1"/>
            </w:pPr>
            <w:r w:rsidRPr="00F9586F">
              <w:t>techniques for monitoring and reviewing control procedures, and resource expenditure</w:t>
            </w:r>
            <w:r w:rsidR="00716E05">
              <w:t>, including:</w:t>
            </w:r>
          </w:p>
          <w:p w14:paraId="65608D68" w14:textId="77777777" w:rsidR="00716E05" w:rsidRDefault="00716E05" w:rsidP="003C58BC">
            <w:pPr>
              <w:pStyle w:val="SIBulletList2"/>
            </w:pPr>
            <w:r>
              <w:t>allocating costs against planned operations</w:t>
            </w:r>
          </w:p>
          <w:p w14:paraId="6C997804" w14:textId="23CFA775" w:rsidR="00716E05" w:rsidRDefault="00716E05" w:rsidP="003C58BC">
            <w:pPr>
              <w:pStyle w:val="SIBulletList2"/>
            </w:pPr>
            <w:r>
              <w:t xml:space="preserve">assessing cost </w:t>
            </w:r>
            <w:r w:rsidR="00D24E89">
              <w:t>against budget</w:t>
            </w:r>
          </w:p>
          <w:p w14:paraId="569E2E82" w14:textId="705807CC" w:rsidR="00716E05" w:rsidRPr="00F9586F" w:rsidRDefault="00D24E89" w:rsidP="003C58BC">
            <w:pPr>
              <w:pStyle w:val="SIBulletList2"/>
            </w:pPr>
            <w:r>
              <w:t xml:space="preserve">losses in production and </w:t>
            </w:r>
          </w:p>
          <w:p w14:paraId="24E4DA73" w14:textId="77777777" w:rsidR="00F9586F" w:rsidRPr="00F9586F" w:rsidRDefault="00F9586F" w:rsidP="00F9586F">
            <w:pPr>
              <w:pStyle w:val="SIBulletList1"/>
            </w:pPr>
            <w:r w:rsidRPr="00F9586F">
              <w:t>advanced communication principles to consult and communicate with a range of stakeholders and the control centre</w:t>
            </w:r>
          </w:p>
          <w:p w14:paraId="493D3819" w14:textId="59F0C7B2" w:rsidR="00F9586F" w:rsidRPr="000754EC" w:rsidRDefault="00F9586F" w:rsidP="00F9586F">
            <w:pPr>
              <w:pStyle w:val="SIBulletList1"/>
            </w:pPr>
            <w:r w:rsidRPr="00F9586F">
              <w:t>project management principles.</w:t>
            </w:r>
          </w:p>
        </w:tc>
      </w:tr>
    </w:tbl>
    <w:p w14:paraId="6504B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1E434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192E9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641ECD" w14:textId="77777777" w:rsidTr="00CA2922">
        <w:tc>
          <w:tcPr>
            <w:tcW w:w="5000" w:type="pct"/>
            <w:shd w:val="clear" w:color="auto" w:fill="auto"/>
          </w:tcPr>
          <w:p w14:paraId="7308F45B" w14:textId="291D432B" w:rsidR="004A7706" w:rsidRPr="000754EC" w:rsidRDefault="001501B0" w:rsidP="000754EC">
            <w:pPr>
              <w:pStyle w:val="SIText"/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441FD9B1" w14:textId="1C85B41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4EF360B" w14:textId="04466AE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D24E89">
              <w:t>on a</w:t>
            </w:r>
            <w:r w:rsidR="001E1BC2">
              <w:t>n active operational emergency site</w:t>
            </w:r>
            <w:r w:rsidR="004E6741" w:rsidRPr="000754EC">
              <w:t xml:space="preserve"> or an environment that represents workplace conditions</w:t>
            </w:r>
          </w:p>
          <w:p w14:paraId="1119BA37" w14:textId="4C8E76D5" w:rsidR="00F83D7C" w:rsidRPr="000754EC" w:rsidRDefault="00CD3DC7" w:rsidP="000754EC">
            <w:pPr>
              <w:pStyle w:val="SIBulletList1"/>
              <w:rPr>
                <w:rFonts w:eastAsia="Calibri"/>
              </w:rPr>
            </w:pPr>
            <w:r w:rsidDel="00C646F4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23097A9E" w14:textId="031F5B9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policies, procedures</w:t>
            </w:r>
            <w:r w:rsidR="00CD3DC7">
              <w:rPr>
                <w:rFonts w:eastAsia="Calibri"/>
              </w:rPr>
              <w:t xml:space="preserve"> and</w:t>
            </w:r>
            <w:r w:rsidR="00CD3DC7" w:rsidRPr="000754EC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processes</w:t>
            </w:r>
            <w:r w:rsidR="00CD3DC7">
              <w:rPr>
                <w:rFonts w:eastAsia="Calibri"/>
              </w:rPr>
              <w:t xml:space="preserve"> for managing a biosecurity operation</w:t>
            </w:r>
          </w:p>
          <w:p w14:paraId="44523CF5" w14:textId="6509B85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instructions</w:t>
            </w:r>
            <w:r w:rsidR="00CD3DC7">
              <w:rPr>
                <w:rFonts w:eastAsia="Calibri"/>
              </w:rPr>
              <w:t xml:space="preserve"> from </w:t>
            </w:r>
            <w:r w:rsidR="00364027">
              <w:rPr>
                <w:rFonts w:eastAsia="Calibri"/>
              </w:rPr>
              <w:t>incident controller</w:t>
            </w:r>
          </w:p>
          <w:p w14:paraId="25B0B945" w14:textId="40F312C5" w:rsidR="00D82F28" w:rsidRDefault="00CD3DC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biosecurity</w:t>
            </w:r>
            <w:r w:rsidRPr="000754EC">
              <w:rPr>
                <w:rFonts w:eastAsia="Calibri"/>
              </w:rPr>
              <w:t xml:space="preserve"> </w:t>
            </w:r>
            <w:r w:rsidR="00366805" w:rsidRPr="000754EC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 xml:space="preserve">, </w:t>
            </w:r>
            <w:r w:rsidR="00366805" w:rsidRPr="000754EC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</w:t>
            </w:r>
          </w:p>
          <w:p w14:paraId="21F96EAE" w14:textId="4823DC85" w:rsidR="00366805" w:rsidRPr="000754EC" w:rsidRDefault="00D82F2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emergency response cost sharing </w:t>
            </w:r>
            <w:r w:rsidR="000E53D6">
              <w:rPr>
                <w:rFonts w:eastAsia="Calibri"/>
              </w:rPr>
              <w:t>d</w:t>
            </w:r>
            <w:r>
              <w:rPr>
                <w:rFonts w:eastAsia="Calibri"/>
              </w:rPr>
              <w:t>e</w:t>
            </w:r>
            <w:r w:rsidR="00CD3DC7">
              <w:rPr>
                <w:rFonts w:eastAsia="Calibri"/>
              </w:rPr>
              <w:t>eds</w:t>
            </w:r>
          </w:p>
          <w:p w14:paraId="7917BD5C" w14:textId="401926A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EC85C73" w14:textId="23B471B5" w:rsidR="00366805" w:rsidRPr="000754EC" w:rsidRDefault="00CD3DC7" w:rsidP="000754EC">
            <w:pPr>
              <w:pStyle w:val="SIBulletList2"/>
            </w:pPr>
            <w:r>
              <w:t>stakeholder</w:t>
            </w:r>
          </w:p>
          <w:p w14:paraId="078F5C28" w14:textId="5D24C24F" w:rsidR="00366805" w:rsidRPr="000754EC" w:rsidRDefault="00364027" w:rsidP="000754EC">
            <w:pPr>
              <w:pStyle w:val="SIBulletList2"/>
            </w:pPr>
            <w:r>
              <w:t>incident controller</w:t>
            </w:r>
          </w:p>
          <w:p w14:paraId="21CF1CBC" w14:textId="7F1484D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18E2699" w14:textId="474D5B66" w:rsidR="00366805" w:rsidRPr="000754EC" w:rsidRDefault="00CD3DC7" w:rsidP="00364027">
            <w:pPr>
              <w:pStyle w:val="SIBulletList2"/>
            </w:pPr>
            <w:r>
              <w:t xml:space="preserve">operations are conducted </w:t>
            </w:r>
            <w:r w:rsidR="00B0712C">
              <w:t xml:space="preserve">according to </w:t>
            </w:r>
            <w:r w:rsidR="00364027" w:rsidRPr="00364027">
              <w:t>timelines specified by incident control.</w:t>
            </w:r>
          </w:p>
          <w:p w14:paraId="10104F10" w14:textId="77777777" w:rsidR="0021210E" w:rsidRDefault="0021210E" w:rsidP="000754EC">
            <w:pPr>
              <w:pStyle w:val="SIText"/>
            </w:pPr>
          </w:p>
          <w:p w14:paraId="4E7194BE" w14:textId="1B058789" w:rsidR="00F1480E" w:rsidRPr="000754EC" w:rsidRDefault="007134FE" w:rsidP="003C58B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9FEA0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A38994" w14:textId="77777777" w:rsidTr="004679E3">
        <w:tc>
          <w:tcPr>
            <w:tcW w:w="990" w:type="pct"/>
            <w:shd w:val="clear" w:color="auto" w:fill="auto"/>
          </w:tcPr>
          <w:p w14:paraId="385681C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E8B7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DF9F11B" w14:textId="2EBD574A" w:rsidR="00F1480E" w:rsidRPr="000754EC" w:rsidRDefault="00C92574" w:rsidP="000754EC">
            <w:pPr>
              <w:pStyle w:val="SIText"/>
            </w:pPr>
            <w:r w:rsidRPr="00C92574">
              <w:t>https://vetnet.education.gov.au/Pages/TrainingDocs.aspx?q=c6399549-9c62-4a5e-bf1a-524b2322cf72</w:t>
            </w:r>
          </w:p>
        </w:tc>
      </w:tr>
    </w:tbl>
    <w:p w14:paraId="04E1B46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12164" w14:textId="77777777" w:rsidR="001A4814" w:rsidRDefault="001A4814" w:rsidP="00BF3F0A">
      <w:r>
        <w:separator/>
      </w:r>
    </w:p>
    <w:p w14:paraId="71DAD749" w14:textId="77777777" w:rsidR="001A4814" w:rsidRDefault="001A4814"/>
  </w:endnote>
  <w:endnote w:type="continuationSeparator" w:id="0">
    <w:p w14:paraId="5DC0D8B2" w14:textId="77777777" w:rsidR="001A4814" w:rsidRDefault="001A4814" w:rsidP="00BF3F0A">
      <w:r>
        <w:continuationSeparator/>
      </w:r>
    </w:p>
    <w:p w14:paraId="4A460E8A" w14:textId="77777777" w:rsidR="001A4814" w:rsidRDefault="001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3A26C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2801">
          <w:rPr>
            <w:noProof/>
          </w:rPr>
          <w:t>3</w:t>
        </w:r>
        <w:r w:rsidRPr="000754EC">
          <w:fldChar w:fldCharType="end"/>
        </w:r>
      </w:p>
      <w:p w14:paraId="16EE9B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C9A2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B88C6" w14:textId="77777777" w:rsidR="001A4814" w:rsidRDefault="001A4814" w:rsidP="00BF3F0A">
      <w:r>
        <w:separator/>
      </w:r>
    </w:p>
    <w:p w14:paraId="64BB1CBF" w14:textId="77777777" w:rsidR="001A4814" w:rsidRDefault="001A4814"/>
  </w:footnote>
  <w:footnote w:type="continuationSeparator" w:id="0">
    <w:p w14:paraId="4399C6BD" w14:textId="77777777" w:rsidR="001A4814" w:rsidRDefault="001A4814" w:rsidP="00BF3F0A">
      <w:r>
        <w:continuationSeparator/>
      </w:r>
    </w:p>
    <w:p w14:paraId="7D6A0B83" w14:textId="77777777" w:rsidR="001A4814" w:rsidRDefault="001A48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92461" w14:textId="69881515" w:rsidR="009C2650" w:rsidRPr="00F46766" w:rsidRDefault="00F46766" w:rsidP="00F46766">
    <w:r w:rsidRPr="00F46766">
      <w:rPr>
        <w:lang w:eastAsia="en-US"/>
      </w:rPr>
      <w:t>AHCBER50</w:t>
    </w:r>
    <w:r w:rsidR="00A934B3">
      <w:t>3</w:t>
    </w:r>
    <w:r w:rsidRPr="00F46766">
      <w:rPr>
        <w:lang w:eastAsia="en-US"/>
      </w:rPr>
      <w:t xml:space="preserve"> Manage active operational emergency disease or pest 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307F"/>
    <w:multiLevelType w:val="multilevel"/>
    <w:tmpl w:val="804C4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2F6207"/>
    <w:multiLevelType w:val="multilevel"/>
    <w:tmpl w:val="EF041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D65677"/>
    <w:multiLevelType w:val="multilevel"/>
    <w:tmpl w:val="C6149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D70142"/>
    <w:multiLevelType w:val="multilevel"/>
    <w:tmpl w:val="01EE7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4"/>
  </w:num>
  <w:num w:numId="18">
    <w:abstractNumId w:val="13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E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CF5"/>
    <w:rsid w:val="00041E59"/>
    <w:rsid w:val="00055927"/>
    <w:rsid w:val="00064BFE"/>
    <w:rsid w:val="00070B3E"/>
    <w:rsid w:val="00071F95"/>
    <w:rsid w:val="00072D61"/>
    <w:rsid w:val="000737BB"/>
    <w:rsid w:val="00074E47"/>
    <w:rsid w:val="000754EC"/>
    <w:rsid w:val="0009093B"/>
    <w:rsid w:val="00094D1A"/>
    <w:rsid w:val="000A42EB"/>
    <w:rsid w:val="000A5441"/>
    <w:rsid w:val="000C149A"/>
    <w:rsid w:val="000C224E"/>
    <w:rsid w:val="000D0759"/>
    <w:rsid w:val="000E25E6"/>
    <w:rsid w:val="000E2C86"/>
    <w:rsid w:val="000E53D6"/>
    <w:rsid w:val="000E5C0F"/>
    <w:rsid w:val="000F29F2"/>
    <w:rsid w:val="00101659"/>
    <w:rsid w:val="00105AEA"/>
    <w:rsid w:val="001078BF"/>
    <w:rsid w:val="00133957"/>
    <w:rsid w:val="001372F6"/>
    <w:rsid w:val="00144385"/>
    <w:rsid w:val="00146EEC"/>
    <w:rsid w:val="001501B0"/>
    <w:rsid w:val="00151D55"/>
    <w:rsid w:val="00151D93"/>
    <w:rsid w:val="0015535A"/>
    <w:rsid w:val="00156EF3"/>
    <w:rsid w:val="00176E4F"/>
    <w:rsid w:val="0018546B"/>
    <w:rsid w:val="001A481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BC2"/>
    <w:rsid w:val="001F2BA5"/>
    <w:rsid w:val="001F308D"/>
    <w:rsid w:val="00201A7C"/>
    <w:rsid w:val="0021210E"/>
    <w:rsid w:val="0021414D"/>
    <w:rsid w:val="00223124"/>
    <w:rsid w:val="00233143"/>
    <w:rsid w:val="00234444"/>
    <w:rsid w:val="002357E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2F2"/>
    <w:rsid w:val="002B6F0B"/>
    <w:rsid w:val="002C19D5"/>
    <w:rsid w:val="002C55E9"/>
    <w:rsid w:val="002D0C8B"/>
    <w:rsid w:val="002D330A"/>
    <w:rsid w:val="002E170C"/>
    <w:rsid w:val="002E193E"/>
    <w:rsid w:val="00305EFF"/>
    <w:rsid w:val="00310A6A"/>
    <w:rsid w:val="003144E6"/>
    <w:rsid w:val="003157C6"/>
    <w:rsid w:val="00326C87"/>
    <w:rsid w:val="00337E82"/>
    <w:rsid w:val="00346FDC"/>
    <w:rsid w:val="00350BB1"/>
    <w:rsid w:val="00352C83"/>
    <w:rsid w:val="0036402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BC"/>
    <w:rsid w:val="003D2E73"/>
    <w:rsid w:val="003E72B6"/>
    <w:rsid w:val="003E7BBE"/>
    <w:rsid w:val="004127E3"/>
    <w:rsid w:val="0043212E"/>
    <w:rsid w:val="004329AF"/>
    <w:rsid w:val="00434366"/>
    <w:rsid w:val="00434ECE"/>
    <w:rsid w:val="00435A6B"/>
    <w:rsid w:val="00444423"/>
    <w:rsid w:val="00452F3E"/>
    <w:rsid w:val="004640AE"/>
    <w:rsid w:val="0046464D"/>
    <w:rsid w:val="00466360"/>
    <w:rsid w:val="004679E3"/>
    <w:rsid w:val="00475172"/>
    <w:rsid w:val="004758B0"/>
    <w:rsid w:val="004832D2"/>
    <w:rsid w:val="00485559"/>
    <w:rsid w:val="004A142B"/>
    <w:rsid w:val="004A30C6"/>
    <w:rsid w:val="004A3860"/>
    <w:rsid w:val="004A44E8"/>
    <w:rsid w:val="004A581D"/>
    <w:rsid w:val="004A6C8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F2"/>
    <w:rsid w:val="004F5DC7"/>
    <w:rsid w:val="004F78DA"/>
    <w:rsid w:val="00520E9A"/>
    <w:rsid w:val="005248C1"/>
    <w:rsid w:val="00526134"/>
    <w:rsid w:val="00530DF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BCA"/>
    <w:rsid w:val="005A2C16"/>
    <w:rsid w:val="005A3AA5"/>
    <w:rsid w:val="005A6C9C"/>
    <w:rsid w:val="005A74DC"/>
    <w:rsid w:val="005B5146"/>
    <w:rsid w:val="005C7133"/>
    <w:rsid w:val="005D1AFD"/>
    <w:rsid w:val="005E51E6"/>
    <w:rsid w:val="005F027A"/>
    <w:rsid w:val="005F33CC"/>
    <w:rsid w:val="005F6BAD"/>
    <w:rsid w:val="005F771F"/>
    <w:rsid w:val="006121D4"/>
    <w:rsid w:val="00613B49"/>
    <w:rsid w:val="00616845"/>
    <w:rsid w:val="006175C0"/>
    <w:rsid w:val="00617A58"/>
    <w:rsid w:val="00620E8E"/>
    <w:rsid w:val="00622801"/>
    <w:rsid w:val="00633CFE"/>
    <w:rsid w:val="00634FCA"/>
    <w:rsid w:val="00643D1B"/>
    <w:rsid w:val="006452B8"/>
    <w:rsid w:val="00652E62"/>
    <w:rsid w:val="00686A49"/>
    <w:rsid w:val="00687B62"/>
    <w:rsid w:val="00690C44"/>
    <w:rsid w:val="006944CD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15F"/>
    <w:rsid w:val="00705EEC"/>
    <w:rsid w:val="00707741"/>
    <w:rsid w:val="00707812"/>
    <w:rsid w:val="007134FE"/>
    <w:rsid w:val="00715794"/>
    <w:rsid w:val="00716E05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379"/>
    <w:rsid w:val="00817D51"/>
    <w:rsid w:val="00823530"/>
    <w:rsid w:val="00823FF4"/>
    <w:rsid w:val="00824CA1"/>
    <w:rsid w:val="00830267"/>
    <w:rsid w:val="008306E7"/>
    <w:rsid w:val="008322BE"/>
    <w:rsid w:val="00834BC8"/>
    <w:rsid w:val="00835A7F"/>
    <w:rsid w:val="00837FD6"/>
    <w:rsid w:val="0084165F"/>
    <w:rsid w:val="00847B60"/>
    <w:rsid w:val="00850243"/>
    <w:rsid w:val="00851BE5"/>
    <w:rsid w:val="008545EB"/>
    <w:rsid w:val="00863B8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D41"/>
    <w:rsid w:val="0090774A"/>
    <w:rsid w:val="00911F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D34"/>
    <w:rsid w:val="00997BFC"/>
    <w:rsid w:val="009A5900"/>
    <w:rsid w:val="009A6E6C"/>
    <w:rsid w:val="009A6F3F"/>
    <w:rsid w:val="009B331A"/>
    <w:rsid w:val="009C2650"/>
    <w:rsid w:val="009D15E2"/>
    <w:rsid w:val="009D15FE"/>
    <w:rsid w:val="009D4287"/>
    <w:rsid w:val="009D5D2C"/>
    <w:rsid w:val="009F0DCC"/>
    <w:rsid w:val="009F11CA"/>
    <w:rsid w:val="00A0695B"/>
    <w:rsid w:val="00A13052"/>
    <w:rsid w:val="00A216A8"/>
    <w:rsid w:val="00A223A6"/>
    <w:rsid w:val="00A248E2"/>
    <w:rsid w:val="00A2731E"/>
    <w:rsid w:val="00A3639E"/>
    <w:rsid w:val="00A5092E"/>
    <w:rsid w:val="00A554D6"/>
    <w:rsid w:val="00A56E14"/>
    <w:rsid w:val="00A6476B"/>
    <w:rsid w:val="00A76C6C"/>
    <w:rsid w:val="00A77F48"/>
    <w:rsid w:val="00A87356"/>
    <w:rsid w:val="00A92DD1"/>
    <w:rsid w:val="00A934B3"/>
    <w:rsid w:val="00AA29F2"/>
    <w:rsid w:val="00AA5338"/>
    <w:rsid w:val="00AB1B8E"/>
    <w:rsid w:val="00AC0696"/>
    <w:rsid w:val="00AC4C98"/>
    <w:rsid w:val="00AC50A2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517"/>
    <w:rsid w:val="00B3508F"/>
    <w:rsid w:val="00B443EE"/>
    <w:rsid w:val="00B560C8"/>
    <w:rsid w:val="00B61150"/>
    <w:rsid w:val="00B65BC7"/>
    <w:rsid w:val="00B70CD9"/>
    <w:rsid w:val="00B746B9"/>
    <w:rsid w:val="00B848D4"/>
    <w:rsid w:val="00B865B7"/>
    <w:rsid w:val="00BA1CB1"/>
    <w:rsid w:val="00BA4178"/>
    <w:rsid w:val="00BA482D"/>
    <w:rsid w:val="00BA5BC3"/>
    <w:rsid w:val="00BB1632"/>
    <w:rsid w:val="00BB1755"/>
    <w:rsid w:val="00BB23F4"/>
    <w:rsid w:val="00BC5075"/>
    <w:rsid w:val="00BC5419"/>
    <w:rsid w:val="00BC6626"/>
    <w:rsid w:val="00BD3B0F"/>
    <w:rsid w:val="00BF1D4C"/>
    <w:rsid w:val="00BF3F0A"/>
    <w:rsid w:val="00C143C3"/>
    <w:rsid w:val="00C1739B"/>
    <w:rsid w:val="00C21ADE"/>
    <w:rsid w:val="00C2429A"/>
    <w:rsid w:val="00C26067"/>
    <w:rsid w:val="00C30A29"/>
    <w:rsid w:val="00C317DC"/>
    <w:rsid w:val="00C578E9"/>
    <w:rsid w:val="00C60343"/>
    <w:rsid w:val="00C646F4"/>
    <w:rsid w:val="00C70626"/>
    <w:rsid w:val="00C72860"/>
    <w:rsid w:val="00C73582"/>
    <w:rsid w:val="00C73B90"/>
    <w:rsid w:val="00C742EC"/>
    <w:rsid w:val="00C92574"/>
    <w:rsid w:val="00C96AF3"/>
    <w:rsid w:val="00C97CCC"/>
    <w:rsid w:val="00CA0274"/>
    <w:rsid w:val="00CB746F"/>
    <w:rsid w:val="00CC451E"/>
    <w:rsid w:val="00CD3DC7"/>
    <w:rsid w:val="00CD4E9D"/>
    <w:rsid w:val="00CD4F4D"/>
    <w:rsid w:val="00CE7D19"/>
    <w:rsid w:val="00CF0CF5"/>
    <w:rsid w:val="00CF2B3E"/>
    <w:rsid w:val="00D0201F"/>
    <w:rsid w:val="00D02FB1"/>
    <w:rsid w:val="00D03685"/>
    <w:rsid w:val="00D07D4E"/>
    <w:rsid w:val="00D115AA"/>
    <w:rsid w:val="00D145BE"/>
    <w:rsid w:val="00D2035A"/>
    <w:rsid w:val="00D20C57"/>
    <w:rsid w:val="00D24E89"/>
    <w:rsid w:val="00D25D16"/>
    <w:rsid w:val="00D32124"/>
    <w:rsid w:val="00D3527E"/>
    <w:rsid w:val="00D54C76"/>
    <w:rsid w:val="00D71E43"/>
    <w:rsid w:val="00D727F3"/>
    <w:rsid w:val="00D73695"/>
    <w:rsid w:val="00D810DE"/>
    <w:rsid w:val="00D82F28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34A"/>
    <w:rsid w:val="00DF2746"/>
    <w:rsid w:val="00E0009A"/>
    <w:rsid w:val="00E04E87"/>
    <w:rsid w:val="00E113DA"/>
    <w:rsid w:val="00E238E6"/>
    <w:rsid w:val="00E35064"/>
    <w:rsid w:val="00E3681D"/>
    <w:rsid w:val="00E40225"/>
    <w:rsid w:val="00E450BA"/>
    <w:rsid w:val="00E501F0"/>
    <w:rsid w:val="00E55AB2"/>
    <w:rsid w:val="00E6166D"/>
    <w:rsid w:val="00E91BFF"/>
    <w:rsid w:val="00E92933"/>
    <w:rsid w:val="00E94FAD"/>
    <w:rsid w:val="00EB0AA4"/>
    <w:rsid w:val="00EB38D1"/>
    <w:rsid w:val="00EB5C88"/>
    <w:rsid w:val="00EC0469"/>
    <w:rsid w:val="00EC6963"/>
    <w:rsid w:val="00EF01F8"/>
    <w:rsid w:val="00EF18C9"/>
    <w:rsid w:val="00EF40EF"/>
    <w:rsid w:val="00EF47FE"/>
    <w:rsid w:val="00EF67D4"/>
    <w:rsid w:val="00F069BD"/>
    <w:rsid w:val="00F1480E"/>
    <w:rsid w:val="00F1497D"/>
    <w:rsid w:val="00F16AAC"/>
    <w:rsid w:val="00F33FF2"/>
    <w:rsid w:val="00F438FC"/>
    <w:rsid w:val="00F46766"/>
    <w:rsid w:val="00F5616F"/>
    <w:rsid w:val="00F56451"/>
    <w:rsid w:val="00F56827"/>
    <w:rsid w:val="00F62866"/>
    <w:rsid w:val="00F65EF0"/>
    <w:rsid w:val="00F71651"/>
    <w:rsid w:val="00F76191"/>
    <w:rsid w:val="00F76CC6"/>
    <w:rsid w:val="00F82436"/>
    <w:rsid w:val="00F83D7C"/>
    <w:rsid w:val="00F9586F"/>
    <w:rsid w:val="00FB232E"/>
    <w:rsid w:val="00FD557D"/>
    <w:rsid w:val="00FD560F"/>
    <w:rsid w:val="00FE0282"/>
    <w:rsid w:val="00FE124D"/>
    <w:rsid w:val="00FE792C"/>
    <w:rsid w:val="00FF171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C6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7193D-5067-443D-8E23-D7A6D2788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14CE8-29F9-45D5-8A44-151D2326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2020-08-06T07:49:00Z</dcterms:created>
  <dcterms:modified xsi:type="dcterms:W3CDTF">2020-08-06T07:49:00Z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