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26EB" w14:paraId="4C7A1249" w14:textId="77777777" w:rsidTr="00146EEC">
        <w:tc>
          <w:tcPr>
            <w:tcW w:w="2689" w:type="dxa"/>
          </w:tcPr>
          <w:p w14:paraId="2CFF01E4" w14:textId="659DA48B" w:rsidR="000D26EB" w:rsidRPr="00A326C2" w:rsidRDefault="000D26EB" w:rsidP="004F0932">
            <w:pPr>
              <w:pStyle w:val="SIText"/>
            </w:pPr>
            <w:r>
              <w:t xml:space="preserve">Release </w:t>
            </w:r>
            <w:r w:rsidR="004F0932">
              <w:t>1</w:t>
            </w:r>
          </w:p>
        </w:tc>
        <w:tc>
          <w:tcPr>
            <w:tcW w:w="6939" w:type="dxa"/>
          </w:tcPr>
          <w:p w14:paraId="4DF85FA5" w14:textId="6BBE4F5F" w:rsidR="000D26EB" w:rsidRPr="00A326C2" w:rsidRDefault="000D26EB" w:rsidP="004F0932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4F093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4D649C2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</w:t>
            </w:r>
            <w:r w:rsidR="004F0932">
              <w:t>3</w:t>
            </w:r>
            <w:r w:rsidR="00EE2F9D">
              <w:t>213</w:t>
            </w:r>
          </w:p>
        </w:tc>
        <w:tc>
          <w:tcPr>
            <w:tcW w:w="3604" w:type="pct"/>
            <w:shd w:val="clear" w:color="auto" w:fill="auto"/>
          </w:tcPr>
          <w:p w14:paraId="46F917E1" w14:textId="50826E5B" w:rsidR="00F1480E" w:rsidRPr="000754EC" w:rsidRDefault="00966E90" w:rsidP="00DC2AC7">
            <w:pPr>
              <w:pStyle w:val="SIUnittitle"/>
            </w:pPr>
            <w:r w:rsidRPr="00966E90">
              <w:t>Read and interpret timber</w:t>
            </w:r>
            <w:r w:rsidR="009B246C">
              <w:t xml:space="preserve"> </w:t>
            </w:r>
            <w:r w:rsidRPr="00966E90">
              <w:t>truss</w:t>
            </w:r>
            <w:r w:rsidR="00CD31EA" w:rsidRPr="00966E90">
              <w:t xml:space="preserve"> </w:t>
            </w:r>
            <w:r w:rsidRPr="00966E90">
              <w:t xml:space="preserve">or </w:t>
            </w:r>
            <w:r w:rsidR="002C2047">
              <w:t xml:space="preserve">wall </w:t>
            </w:r>
            <w:r w:rsidRPr="00966E90">
              <w:t>frame fabrication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56DA47" w14:textId="5B0DB7E9" w:rsidR="001103DC" w:rsidRDefault="00966E90" w:rsidP="00EE2F9D">
            <w:pPr>
              <w:pStyle w:val="SIText"/>
            </w:pPr>
            <w:r w:rsidRPr="00966E90">
              <w:t xml:space="preserve">This unit of competency describes the </w:t>
            </w:r>
            <w:r w:rsidR="00996EE9">
              <w:t>skills and knowledge</w:t>
            </w:r>
            <w:r w:rsidR="00996EE9" w:rsidRPr="00966E90">
              <w:t xml:space="preserve"> </w:t>
            </w:r>
            <w:r w:rsidRPr="00966E90">
              <w:t xml:space="preserve">required to read and interpret </w:t>
            </w:r>
            <w:r w:rsidR="00D9478D">
              <w:t xml:space="preserve">timber floor </w:t>
            </w:r>
            <w:r w:rsidRPr="00966E90">
              <w:t>truss</w:t>
            </w:r>
            <w:r w:rsidR="00D9478D">
              <w:t xml:space="preserve"> or timber wall frame or timber</w:t>
            </w:r>
            <w:r w:rsidRPr="00966E90">
              <w:t xml:space="preserve"> </w:t>
            </w:r>
            <w:r w:rsidR="00D9478D">
              <w:t>roof</w:t>
            </w:r>
            <w:r w:rsidRPr="00966E90">
              <w:t xml:space="preserve"> </w:t>
            </w:r>
            <w:r w:rsidR="00D9478D">
              <w:t xml:space="preserve">truss </w:t>
            </w:r>
            <w:r w:rsidRPr="00966E90">
              <w:t>fabrication plans</w:t>
            </w:r>
            <w:r w:rsidR="00490E74">
              <w:t>. It includes</w:t>
            </w:r>
            <w:r w:rsidR="00E357D4">
              <w:t xml:space="preserve"> identifying</w:t>
            </w:r>
            <w:r w:rsidR="004F41C6">
              <w:t xml:space="preserve"> </w:t>
            </w:r>
            <w:r w:rsidR="00FD02C5">
              <w:t>assembly components</w:t>
            </w:r>
            <w:r w:rsidR="00E357D4">
              <w:t xml:space="preserve"> and </w:t>
            </w:r>
            <w:r w:rsidR="004F41C6">
              <w:t>fabrication details</w:t>
            </w:r>
            <w:r w:rsidRPr="00966E90">
              <w:t>.</w:t>
            </w:r>
          </w:p>
          <w:p w14:paraId="7C0C08F8" w14:textId="77777777" w:rsidR="00C3001B" w:rsidRPr="00966E90" w:rsidRDefault="00C3001B" w:rsidP="00EE2F9D">
            <w:pPr>
              <w:pStyle w:val="SIText"/>
            </w:pPr>
          </w:p>
          <w:p w14:paraId="5D3F17A0" w14:textId="1954A1A1" w:rsidR="00062FEF" w:rsidRDefault="00966E90" w:rsidP="00896F73">
            <w:pPr>
              <w:pStyle w:val="SIText"/>
              <w:rPr>
                <w:iCs/>
                <w:szCs w:val="20"/>
                <w:lang w:eastAsia="en-GB"/>
              </w:rPr>
            </w:pPr>
            <w:r w:rsidRPr="00966E90">
              <w:t xml:space="preserve">The unit applies to </w:t>
            </w:r>
            <w:r w:rsidR="00062FEF">
              <w:t>t</w:t>
            </w:r>
            <w:r w:rsidRPr="00966E90">
              <w:t xml:space="preserve">imber </w:t>
            </w:r>
            <w:r w:rsidR="00062FEF">
              <w:t>m</w:t>
            </w:r>
            <w:r w:rsidRPr="00966E90">
              <w:t xml:space="preserve">anufactured </w:t>
            </w:r>
            <w:r w:rsidR="00062FEF">
              <w:t>p</w:t>
            </w:r>
            <w:r w:rsidRPr="00966E90">
              <w:t xml:space="preserve">roducts </w:t>
            </w:r>
            <w:r w:rsidR="00062FEF">
              <w:t>t</w:t>
            </w:r>
            <w:r w:rsidRPr="00966E90">
              <w:t>echnician</w:t>
            </w:r>
            <w:r w:rsidR="00526178">
              <w:t>s</w:t>
            </w:r>
            <w:r w:rsidRPr="00966E90">
              <w:t xml:space="preserve">, </w:t>
            </w:r>
            <w:r w:rsidR="00062FEF">
              <w:t>t</w:t>
            </w:r>
            <w:r w:rsidRPr="00966E90">
              <w:t xml:space="preserve">imber </w:t>
            </w:r>
            <w:r w:rsidR="00A05E7A">
              <w:t>fram</w:t>
            </w:r>
            <w:r w:rsidR="002070DD">
              <w:t xml:space="preserve">e </w:t>
            </w:r>
            <w:r w:rsidR="00AA3E0B">
              <w:t>and</w:t>
            </w:r>
            <w:r w:rsidR="00DA3314">
              <w:t xml:space="preserve"> </w:t>
            </w:r>
            <w:r w:rsidR="00543C6C">
              <w:t xml:space="preserve">truss </w:t>
            </w:r>
            <w:r w:rsidR="00062FEF">
              <w:t>f</w:t>
            </w:r>
            <w:r w:rsidRPr="00966E90">
              <w:t>abricator</w:t>
            </w:r>
            <w:r w:rsidR="00526178">
              <w:t>s</w:t>
            </w:r>
            <w:r w:rsidR="001B2C6A">
              <w:t xml:space="preserve"> and</w:t>
            </w:r>
            <w:r w:rsidRPr="00966E90">
              <w:t xml:space="preserve"> </w:t>
            </w:r>
            <w:r w:rsidR="00062FEF">
              <w:t>m</w:t>
            </w:r>
            <w:r w:rsidRPr="00966E90">
              <w:t xml:space="preserve">achine </w:t>
            </w:r>
            <w:r w:rsidR="00062FEF">
              <w:t>o</w:t>
            </w:r>
            <w:r w:rsidRPr="00966E90">
              <w:t>perator</w:t>
            </w:r>
            <w:r w:rsidR="00526178">
              <w:t>s</w:t>
            </w:r>
            <w:r w:rsidR="00E30079">
              <w:t xml:space="preserve"> who </w:t>
            </w:r>
            <w:r w:rsidR="0069068F" w:rsidRPr="00143313">
              <w:rPr>
                <w:iCs/>
                <w:szCs w:val="20"/>
                <w:lang w:eastAsia="en-GB"/>
              </w:rPr>
              <w:t>take responsibility for organising and completing tasks</w:t>
            </w:r>
            <w:r w:rsidR="0069068F">
              <w:rPr>
                <w:iCs/>
                <w:szCs w:val="20"/>
                <w:lang w:eastAsia="en-GB"/>
              </w:rPr>
              <w:t xml:space="preserve"> assigned to them without close </w:t>
            </w:r>
            <w:r w:rsidR="0069068F" w:rsidRPr="00143313">
              <w:rPr>
                <w:iCs/>
                <w:szCs w:val="20"/>
                <w:lang w:eastAsia="en-GB"/>
              </w:rPr>
              <w:t>supervision.</w:t>
            </w:r>
          </w:p>
          <w:p w14:paraId="6E092F09" w14:textId="77777777" w:rsidR="00C3001B" w:rsidRDefault="00C3001B" w:rsidP="00EE2F9D">
            <w:pPr>
              <w:pStyle w:val="SIText"/>
            </w:pPr>
          </w:p>
          <w:p w14:paraId="216189FE" w14:textId="242E0155" w:rsidR="00373436" w:rsidRPr="000754EC" w:rsidRDefault="00966E90" w:rsidP="00EE2F9D">
            <w:pPr>
              <w:pStyle w:val="SIText"/>
            </w:pPr>
            <w:r w:rsidRPr="00966E90">
              <w:t>No licensing, legislative</w:t>
            </w:r>
            <w:r w:rsidR="005258AD">
              <w:t xml:space="preserve"> </w:t>
            </w:r>
            <w:r w:rsidRPr="00966E90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EE2F9D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8D4999" w14:textId="3959BA1C" w:rsidR="00F408D4" w:rsidRDefault="00071A78" w:rsidP="00EE2F9D">
            <w:pPr>
              <w:pStyle w:val="SIText"/>
            </w:pPr>
            <w:r>
              <w:t>Timber Manufactured Products</w:t>
            </w:r>
          </w:p>
          <w:p w14:paraId="3D7DD486" w14:textId="0D96245A" w:rsidR="00071A78" w:rsidRPr="00F408D4" w:rsidRDefault="00071A78" w:rsidP="00EE2F9D">
            <w:pPr>
              <w:pStyle w:val="SIText"/>
            </w:pPr>
            <w:r>
              <w:t>Timber Merchandising</w:t>
            </w:r>
          </w:p>
          <w:p w14:paraId="09A9DCBA" w14:textId="5A914E2C" w:rsidR="00F1480E" w:rsidRPr="000754EC" w:rsidRDefault="000D26EB" w:rsidP="00EE2F9D">
            <w:pPr>
              <w:pStyle w:val="SIText"/>
            </w:pPr>
            <w:r>
              <w:t>(TMM)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6E90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370E5A6" w:rsidR="00966E90" w:rsidRPr="00966E90" w:rsidRDefault="00966E90" w:rsidP="00EE2F9D">
            <w:pPr>
              <w:pStyle w:val="SIText"/>
            </w:pPr>
            <w:r w:rsidRPr="00966E90">
              <w:t xml:space="preserve">1. </w:t>
            </w:r>
            <w:r w:rsidR="00116E8B">
              <w:t>Read</w:t>
            </w:r>
            <w:r w:rsidRPr="00966E90">
              <w:t xml:space="preserve"> fabrication plans</w:t>
            </w:r>
          </w:p>
        </w:tc>
        <w:tc>
          <w:tcPr>
            <w:tcW w:w="3604" w:type="pct"/>
            <w:shd w:val="clear" w:color="auto" w:fill="auto"/>
          </w:tcPr>
          <w:p w14:paraId="1539E221" w14:textId="54626653" w:rsidR="00BD1B2C" w:rsidRDefault="00966E90" w:rsidP="00EE2F9D">
            <w:pPr>
              <w:pStyle w:val="SIText"/>
            </w:pPr>
            <w:r w:rsidRPr="00966E90">
              <w:t xml:space="preserve">1.1 </w:t>
            </w:r>
            <w:r w:rsidR="00B3536C">
              <w:t>Identify</w:t>
            </w:r>
            <w:r w:rsidR="00BD1B2C" w:rsidRPr="00966E90">
              <w:t xml:space="preserve"> drawing views and </w:t>
            </w:r>
            <w:r w:rsidR="00BD1B2C">
              <w:t>specifications</w:t>
            </w:r>
            <w:r w:rsidR="00BD1B2C" w:rsidRPr="00966E90">
              <w:t xml:space="preserve"> </w:t>
            </w:r>
            <w:r w:rsidR="008D07A8">
              <w:t>in</w:t>
            </w:r>
            <w:r w:rsidR="00772B99">
              <w:t xml:space="preserve"> timber truss or wall frame fabrication plans</w:t>
            </w:r>
          </w:p>
          <w:p w14:paraId="05E900A8" w14:textId="0998EA62" w:rsidR="005F38DC" w:rsidRDefault="00F40858" w:rsidP="00EE2F9D">
            <w:pPr>
              <w:pStyle w:val="SIText"/>
            </w:pPr>
            <w:r>
              <w:t xml:space="preserve">1.2 </w:t>
            </w:r>
            <w:r w:rsidR="005F38DC">
              <w:t>Identify</w:t>
            </w:r>
            <w:r w:rsidR="005F38DC" w:rsidRPr="00966E90">
              <w:t xml:space="preserve"> timber and hardware component details</w:t>
            </w:r>
          </w:p>
          <w:p w14:paraId="32B70BFF" w14:textId="77777777" w:rsidR="005F38DC" w:rsidRDefault="005F38DC" w:rsidP="00EE2F9D">
            <w:pPr>
              <w:pStyle w:val="SIText"/>
            </w:pPr>
            <w:r>
              <w:t xml:space="preserve">1.3 Identify fabricating requirements </w:t>
            </w:r>
            <w:r w:rsidRPr="00966E90">
              <w:t xml:space="preserve">and </w:t>
            </w:r>
            <w:r>
              <w:t xml:space="preserve">any </w:t>
            </w:r>
            <w:r w:rsidRPr="00966E90">
              <w:t>restrictions</w:t>
            </w:r>
            <w:r>
              <w:t xml:space="preserve"> or limitations </w:t>
            </w:r>
          </w:p>
          <w:p w14:paraId="46D92966" w14:textId="7F1DC73A" w:rsidR="00966E90" w:rsidRPr="00966E90" w:rsidRDefault="00FF7570" w:rsidP="00FF7570">
            <w:pPr>
              <w:pStyle w:val="SIText"/>
            </w:pPr>
            <w:r>
              <w:t>1.</w:t>
            </w:r>
            <w:r w:rsidR="00856661">
              <w:t>4</w:t>
            </w:r>
            <w:r>
              <w:t xml:space="preserve"> Clarify design and job requirements from</w:t>
            </w:r>
            <w:r w:rsidRPr="00966E90">
              <w:t xml:space="preserve"> fabrication plans</w:t>
            </w:r>
            <w:r w:rsidDel="0069068F">
              <w:t xml:space="preserve"> </w:t>
            </w:r>
          </w:p>
        </w:tc>
      </w:tr>
      <w:tr w:rsidR="00966E90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4A61CEE" w:rsidR="00966E90" w:rsidRPr="00966E90" w:rsidRDefault="00966E90" w:rsidP="00EE2F9D">
            <w:pPr>
              <w:pStyle w:val="SIText"/>
            </w:pPr>
            <w:r w:rsidRPr="00966E90">
              <w:t xml:space="preserve">2. Interpret </w:t>
            </w:r>
            <w:r w:rsidR="005E6156">
              <w:t xml:space="preserve">and confirm </w:t>
            </w:r>
            <w:r w:rsidRPr="00966E90">
              <w:t>fabrication plan</w:t>
            </w:r>
            <w:r w:rsidR="005E6156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0D72EA9B" w14:textId="52B7B1CB" w:rsidR="00417197" w:rsidRDefault="00966E90" w:rsidP="00EE2F9D">
            <w:pPr>
              <w:pStyle w:val="SIText"/>
            </w:pPr>
            <w:r w:rsidRPr="00966E90">
              <w:t xml:space="preserve">2.1 </w:t>
            </w:r>
            <w:r w:rsidR="009B7560">
              <w:t>C</w:t>
            </w:r>
            <w:r w:rsidR="00FF7570">
              <w:t>onfirm component cutting list and layout and joint details</w:t>
            </w:r>
            <w:r w:rsidR="00DF0D60">
              <w:t xml:space="preserve"> from fabrication plan</w:t>
            </w:r>
            <w:bookmarkStart w:id="0" w:name="_GoBack"/>
            <w:bookmarkEnd w:id="0"/>
          </w:p>
          <w:p w14:paraId="61F3E9A0" w14:textId="468EAB2B" w:rsidR="00966E90" w:rsidRPr="00966E90" w:rsidRDefault="00670181" w:rsidP="00EE2F9D">
            <w:pPr>
              <w:pStyle w:val="SIText"/>
            </w:pPr>
            <w:r>
              <w:t xml:space="preserve">2.2 </w:t>
            </w:r>
            <w:r w:rsidR="00966E90" w:rsidRPr="00966E90">
              <w:t>I</w:t>
            </w:r>
            <w:r w:rsidR="00042FD8">
              <w:t>dentify</w:t>
            </w:r>
            <w:r w:rsidR="00966E90" w:rsidRPr="00966E90">
              <w:t xml:space="preserve"> sequencing for </w:t>
            </w:r>
            <w:r w:rsidR="00742764">
              <w:t>assembly</w:t>
            </w:r>
            <w:r w:rsidR="00966E90" w:rsidRPr="00966E90">
              <w:t xml:space="preserve"> </w:t>
            </w:r>
            <w:r w:rsidR="00CE5C4F">
              <w:t>and fabrication</w:t>
            </w:r>
            <w:r w:rsidR="00966E90" w:rsidRPr="00966E90">
              <w:t xml:space="preserve"> work</w:t>
            </w:r>
          </w:p>
          <w:p w14:paraId="6556956F" w14:textId="6A496D01" w:rsidR="00966E90" w:rsidRPr="00966E90" w:rsidRDefault="00966E90" w:rsidP="00EE2F9D">
            <w:pPr>
              <w:pStyle w:val="SIText"/>
            </w:pPr>
            <w:r w:rsidRPr="00966E90">
              <w:t>2.</w:t>
            </w:r>
            <w:r w:rsidR="0065157A">
              <w:t xml:space="preserve">3 </w:t>
            </w:r>
            <w:r w:rsidR="00742764">
              <w:t>Establish</w:t>
            </w:r>
            <w:r w:rsidR="00742764" w:rsidRPr="00966E90">
              <w:t xml:space="preserve"> </w:t>
            </w:r>
            <w:r w:rsidRPr="00966E90">
              <w:t>layouts, spacing and sizing of individual structural members</w:t>
            </w:r>
          </w:p>
          <w:p w14:paraId="01D61043" w14:textId="6390B2F7" w:rsidR="00966E90" w:rsidRPr="00966E90" w:rsidRDefault="00966E90" w:rsidP="00EE2F9D">
            <w:pPr>
              <w:pStyle w:val="SIText"/>
            </w:pPr>
            <w:r w:rsidRPr="00966E90">
              <w:t>2.</w:t>
            </w:r>
            <w:r w:rsidR="0065157A">
              <w:t>4</w:t>
            </w:r>
            <w:r w:rsidR="0065157A" w:rsidRPr="00966E90">
              <w:t xml:space="preserve"> </w:t>
            </w:r>
            <w:r w:rsidR="00676425">
              <w:t>Determine</w:t>
            </w:r>
            <w:r w:rsidRPr="00966E90">
              <w:t xml:space="preserve"> quantities of </w:t>
            </w:r>
            <w:r w:rsidR="00EC56F9">
              <w:t xml:space="preserve">and position of </w:t>
            </w:r>
            <w:r w:rsidRPr="00966E90">
              <w:t>bracing and ancillaries for trusses or frames</w:t>
            </w:r>
          </w:p>
          <w:p w14:paraId="1DF4B59F" w14:textId="158375B6" w:rsidR="00966E90" w:rsidRPr="00966E90" w:rsidRDefault="00966E90" w:rsidP="00EE2F9D">
            <w:pPr>
              <w:pStyle w:val="SIText"/>
            </w:pPr>
            <w:r w:rsidRPr="00966E90">
              <w:t xml:space="preserve">2.5 </w:t>
            </w:r>
            <w:r w:rsidR="00C47447">
              <w:t>Seek additional information and data as required</w:t>
            </w:r>
            <w:r w:rsidR="00FE50F7">
              <w:t>,</w:t>
            </w:r>
            <w:r w:rsidR="00C47447">
              <w:t xml:space="preserve"> and c</w:t>
            </w:r>
            <w:r w:rsidR="00676425">
              <w:t>onfirm details with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E4D59" w:rsidRPr="00336FCA" w:rsidDel="00423CB2" w14:paraId="286BD6FD" w14:textId="77777777" w:rsidTr="00DE4D59">
        <w:trPr>
          <w:trHeight w:val="662"/>
        </w:trPr>
        <w:tc>
          <w:tcPr>
            <w:tcW w:w="1396" w:type="pct"/>
          </w:tcPr>
          <w:p w14:paraId="6C39E163" w14:textId="29FEB65A" w:rsidR="00BD1A37" w:rsidRDefault="00BD1A3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94457E" w14:textId="22C8CF09" w:rsidR="00BD1A37" w:rsidRDefault="00EF514C" w:rsidP="007922A4">
            <w:pPr>
              <w:pStyle w:val="SIBulletList1"/>
            </w:pPr>
            <w:r>
              <w:t>Use clear and concise language and industry and workplace specific terminology when discussing fabrication plan requirements</w:t>
            </w:r>
          </w:p>
          <w:p w14:paraId="03888BE7" w14:textId="19F02132" w:rsidR="00C06043" w:rsidRDefault="00EF514C" w:rsidP="00DE4D59">
            <w:pPr>
              <w:pStyle w:val="SIBulletList1"/>
            </w:pPr>
            <w:r>
              <w:t>A</w:t>
            </w:r>
            <w:r w:rsidR="00C06043">
              <w:t xml:space="preserve">sk </w:t>
            </w:r>
            <w:r w:rsidR="00DE4D59">
              <w:t xml:space="preserve">questions </w:t>
            </w:r>
            <w:r>
              <w:t xml:space="preserve">and actively listen </w:t>
            </w:r>
            <w:r w:rsidR="00DE4D59">
              <w:t>to confirm details of fabrication plan information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2458BE1" w:rsidR="000259E1" w:rsidRPr="000259E1" w:rsidRDefault="00813629" w:rsidP="00F8292C">
            <w:pPr>
              <w:pStyle w:val="SIText"/>
            </w:pPr>
            <w:r>
              <w:t>FWPT</w:t>
            </w:r>
            <w:r w:rsidR="00FE50F7">
              <w:t>MM</w:t>
            </w:r>
            <w:r w:rsidR="004F0932">
              <w:t>3</w:t>
            </w:r>
            <w:r w:rsidR="00EE2F9D">
              <w:t>21</w:t>
            </w:r>
            <w:r w:rsidR="00FE50F7">
              <w:t>3</w:t>
            </w:r>
            <w:r w:rsidR="000D26EB" w:rsidRPr="00966E90">
              <w:t xml:space="preserve"> Read</w:t>
            </w:r>
            <w:r w:rsidR="00F8292C">
              <w:t xml:space="preserve"> and</w:t>
            </w:r>
            <w:r w:rsidR="000D26EB" w:rsidRPr="00966E90">
              <w:t xml:space="preserve"> interpret timber truss</w:t>
            </w:r>
            <w:r w:rsidR="00F8292C">
              <w:t xml:space="preserve"> </w:t>
            </w:r>
            <w:r w:rsidR="000D26EB" w:rsidRPr="00966E90">
              <w:t>or</w:t>
            </w:r>
            <w:r w:rsidR="00F8292C">
              <w:t xml:space="preserve"> wall</w:t>
            </w:r>
            <w:r w:rsidR="000D26EB" w:rsidRPr="00966E90">
              <w:t xml:space="preserve"> frame fabrication plans</w:t>
            </w:r>
          </w:p>
        </w:tc>
        <w:tc>
          <w:tcPr>
            <w:tcW w:w="1105" w:type="pct"/>
          </w:tcPr>
          <w:p w14:paraId="43730281" w14:textId="3676F5AA" w:rsidR="00041E59" w:rsidRPr="000754EC" w:rsidRDefault="00966E90" w:rsidP="0091548A">
            <w:pPr>
              <w:pStyle w:val="SIText"/>
            </w:pPr>
            <w:r w:rsidRPr="00966E90">
              <w:t>FWPTMM2203 Read and interpret timber truss, floor and</w:t>
            </w:r>
            <w:r>
              <w:t>/</w:t>
            </w:r>
            <w:r w:rsidRPr="00966E90">
              <w:t>or frame fabrication plans</w:t>
            </w:r>
          </w:p>
        </w:tc>
        <w:tc>
          <w:tcPr>
            <w:tcW w:w="1251" w:type="pct"/>
          </w:tcPr>
          <w:p w14:paraId="3B9A88C6" w14:textId="7A5E6740" w:rsidR="00041E59" w:rsidRDefault="004111BD" w:rsidP="000754EC">
            <w:pPr>
              <w:pStyle w:val="SIText"/>
            </w:pPr>
            <w:r>
              <w:t>Re-</w:t>
            </w:r>
            <w:r w:rsidR="00850B36">
              <w:t>title</w:t>
            </w:r>
            <w:r>
              <w:t>d</w:t>
            </w:r>
          </w:p>
          <w:p w14:paraId="12ABEBAD" w14:textId="7B09373D" w:rsidR="00EE2F9D" w:rsidRDefault="00EE2F9D" w:rsidP="000754EC">
            <w:pPr>
              <w:pStyle w:val="SIText"/>
            </w:pPr>
            <w:r>
              <w:t>Indicative unit level revised</w:t>
            </w:r>
          </w:p>
          <w:p w14:paraId="1A16B7CF" w14:textId="77777777" w:rsidR="00850B36" w:rsidRDefault="00850B36" w:rsidP="000754EC">
            <w:pPr>
              <w:pStyle w:val="SIText"/>
            </w:pPr>
            <w:r>
              <w:t>Application clarified</w:t>
            </w:r>
          </w:p>
          <w:p w14:paraId="1EB426F2" w14:textId="77777777" w:rsidR="00850B36" w:rsidRDefault="00850B36" w:rsidP="000754EC">
            <w:pPr>
              <w:pStyle w:val="SIText"/>
            </w:pPr>
            <w:r>
              <w:t>Performance Criteria re-sequenced</w:t>
            </w:r>
          </w:p>
          <w:p w14:paraId="2E33F956" w14:textId="01CE5002" w:rsidR="00850B36" w:rsidRPr="000754EC" w:rsidRDefault="00850B36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25E49541" w:rsidR="009A2047" w:rsidRPr="009A2047" w:rsidRDefault="00263997" w:rsidP="004F0932">
            <w:pPr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8A3F67">
              <w:rPr>
                <w:lang w:eastAsia="en-US"/>
              </w:rPr>
              <w:t>o</w:t>
            </w:r>
            <w:r w:rsidR="00BA6707">
              <w:t>t E</w:t>
            </w:r>
            <w:r w:rsidR="008A3F67">
              <w:rPr>
                <w:lang w:eastAsia="en-US"/>
              </w:rPr>
              <w:t>quivalent</w:t>
            </w:r>
          </w:p>
        </w:tc>
      </w:tr>
    </w:tbl>
    <w:p w14:paraId="6386F421" w14:textId="0046CFC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F093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0391F865" w:rsidR="00F1480E" w:rsidRPr="000754EC" w:rsidRDefault="00FE50F7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FE50F7">
              <w:t xml:space="preserve">Guides, are available at </w:t>
            </w:r>
            <w:proofErr w:type="spellStart"/>
            <w:r w:rsidRPr="00FE50F7">
              <w:t>VETNet</w:t>
            </w:r>
            <w:proofErr w:type="spellEnd"/>
            <w:r w:rsidRPr="00FE50F7">
              <w:t xml:space="preserve">: </w:t>
            </w:r>
            <w:hyperlink r:id="rId11" w:history="1">
              <w:r w:rsidRPr="00FE50F7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585268" w:rsidR="00556C4C" w:rsidRPr="000754EC" w:rsidRDefault="00556C4C" w:rsidP="00A12E27">
            <w:pPr>
              <w:pStyle w:val="SIUnittitle"/>
            </w:pPr>
            <w:r w:rsidRPr="00F56827">
              <w:t xml:space="preserve">Assessment requirements for </w:t>
            </w:r>
            <w:r w:rsidR="00966E90" w:rsidRPr="00966E90">
              <w:t>FWPTMM</w:t>
            </w:r>
            <w:r w:rsidR="00EE2F9D">
              <w:t>3213</w:t>
            </w:r>
            <w:r w:rsidR="00966E90" w:rsidRPr="00966E90">
              <w:t xml:space="preserve"> Read and interpret timber truss</w:t>
            </w:r>
            <w:r w:rsidR="00DA6AC7">
              <w:t xml:space="preserve"> </w:t>
            </w:r>
            <w:r w:rsidR="004F0932">
              <w:t>or</w:t>
            </w:r>
            <w:r w:rsidR="00A12E27">
              <w:t xml:space="preserve"> wall</w:t>
            </w:r>
            <w:r w:rsidR="00966E90" w:rsidRPr="00966E90">
              <w:t xml:space="preserve"> frame fabrication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F504B0D" w14:textId="7F0C38AE" w:rsidR="00FE50F7" w:rsidRDefault="00FE50F7" w:rsidP="00966E90">
            <w:pPr>
              <w:pStyle w:val="SIText"/>
            </w:pPr>
            <w:r w:rsidRPr="00BC4EFF">
              <w:t>An individual demonstrating competency must satisfy all of the elements and performance criteria in this unit.</w:t>
            </w:r>
          </w:p>
          <w:p w14:paraId="1DABC5D7" w14:textId="412E943C" w:rsidR="008B0E7A" w:rsidRDefault="005258AD" w:rsidP="00966E90">
            <w:pPr>
              <w:pStyle w:val="SIText"/>
            </w:pPr>
            <w:r>
              <w:t>There must be evidence that the individual has</w:t>
            </w:r>
            <w:r w:rsidR="008B0E7A">
              <w:t xml:space="preserve"> interpreted fabrication information for one of the following</w:t>
            </w:r>
            <w:r w:rsidR="00856661">
              <w:t xml:space="preserve"> and developed a project specification</w:t>
            </w:r>
            <w:r w:rsidR="008B0E7A">
              <w:t xml:space="preserve">: </w:t>
            </w:r>
          </w:p>
          <w:p w14:paraId="779004FA" w14:textId="039B410B" w:rsidR="00966E90" w:rsidRPr="00966E90" w:rsidRDefault="00856661" w:rsidP="00856661">
            <w:pPr>
              <w:pStyle w:val="SIBulletList1"/>
            </w:pPr>
            <w:r>
              <w:t xml:space="preserve">a </w:t>
            </w:r>
            <w:r w:rsidR="008B0E7A">
              <w:t>timber floor truss</w:t>
            </w:r>
            <w:r w:rsidR="005514F7">
              <w:t xml:space="preserve"> project</w:t>
            </w:r>
            <w:r w:rsidR="008B0E7A">
              <w:t xml:space="preserve">, including: </w:t>
            </w:r>
          </w:p>
          <w:p w14:paraId="53CC2C02" w14:textId="26B6B9E9" w:rsidR="00236043" w:rsidRDefault="00236043" w:rsidP="004F0932">
            <w:pPr>
              <w:pStyle w:val="SIBulletList2"/>
            </w:pPr>
            <w:r>
              <w:t>span</w:t>
            </w:r>
            <w:r w:rsidR="00F31E01">
              <w:t>, spacing</w:t>
            </w:r>
            <w:r>
              <w:t xml:space="preserve"> and position of joists</w:t>
            </w:r>
          </w:p>
          <w:p w14:paraId="283F6080" w14:textId="2F6C636A" w:rsidR="00966E90" w:rsidRDefault="00236043" w:rsidP="004F0932">
            <w:pPr>
              <w:pStyle w:val="SIBulletList2"/>
            </w:pPr>
            <w:r>
              <w:t xml:space="preserve">joist type and </w:t>
            </w:r>
            <w:r w:rsidR="002C577E">
              <w:t xml:space="preserve">component </w:t>
            </w:r>
            <w:r>
              <w:t>sectional size</w:t>
            </w:r>
            <w:r w:rsidR="00F31E01">
              <w:t>s</w:t>
            </w:r>
          </w:p>
          <w:p w14:paraId="7A86EF04" w14:textId="309D083B" w:rsidR="00236043" w:rsidRDefault="00236043" w:rsidP="004F0932">
            <w:pPr>
              <w:pStyle w:val="SIBulletList2"/>
            </w:pPr>
            <w:r>
              <w:t>bearer and joist type</w:t>
            </w:r>
          </w:p>
          <w:p w14:paraId="72AAFCD9" w14:textId="12E7675F" w:rsidR="00A414E3" w:rsidRDefault="00A414E3" w:rsidP="004F0932">
            <w:pPr>
              <w:pStyle w:val="SIBulletList2"/>
            </w:pPr>
            <w:r>
              <w:t>load</w:t>
            </w:r>
            <w:r w:rsidR="00FE50F7">
              <w:t>-</w:t>
            </w:r>
            <w:r>
              <w:t>bearing requirements</w:t>
            </w:r>
          </w:p>
          <w:p w14:paraId="06781D9A" w14:textId="77777777" w:rsidR="00DE5CD4" w:rsidRDefault="00DE5CD4" w:rsidP="00DE5CD4">
            <w:pPr>
              <w:pStyle w:val="SIBulletList2"/>
            </w:pPr>
            <w:r>
              <w:t xml:space="preserve">cutting requirements </w:t>
            </w:r>
          </w:p>
          <w:p w14:paraId="06466CAC" w14:textId="2B3D377F" w:rsidR="0093592E" w:rsidRDefault="0093592E" w:rsidP="004F0932">
            <w:pPr>
              <w:pStyle w:val="SIBulletList2"/>
            </w:pPr>
            <w:r>
              <w:t>specified tie down and bracing requirements</w:t>
            </w:r>
          </w:p>
          <w:p w14:paraId="1768ADA2" w14:textId="575789CE" w:rsidR="008618FF" w:rsidRDefault="00F31E01" w:rsidP="004F0932">
            <w:pPr>
              <w:pStyle w:val="SIBulletList2"/>
            </w:pPr>
            <w:r>
              <w:t>metal nail/connector plates</w:t>
            </w:r>
          </w:p>
          <w:p w14:paraId="20A2E8F0" w14:textId="34489700" w:rsidR="00F31E01" w:rsidRDefault="00F31E01" w:rsidP="004F0932">
            <w:pPr>
              <w:pStyle w:val="SIBulletList2"/>
            </w:pPr>
            <w:r>
              <w:t>special specified requirements</w:t>
            </w:r>
          </w:p>
          <w:p w14:paraId="567B3922" w14:textId="1C0DA4BD" w:rsidR="008B0E7A" w:rsidRPr="00966E90" w:rsidRDefault="00856661" w:rsidP="00856661">
            <w:pPr>
              <w:pStyle w:val="SIBulletList1"/>
            </w:pPr>
            <w:r>
              <w:t xml:space="preserve">a </w:t>
            </w:r>
            <w:r w:rsidR="008B0E7A">
              <w:t>timber wall frame</w:t>
            </w:r>
            <w:r w:rsidR="005514F7">
              <w:t xml:space="preserve"> project</w:t>
            </w:r>
            <w:r w:rsidR="008B0E7A">
              <w:t>, including</w:t>
            </w:r>
            <w:r w:rsidR="00FE50F7">
              <w:t>:</w:t>
            </w:r>
          </w:p>
          <w:p w14:paraId="45F66695" w14:textId="27A6B583" w:rsidR="00DF02D5" w:rsidRDefault="00AC0FA0" w:rsidP="004F0932">
            <w:pPr>
              <w:pStyle w:val="SIBulletList2"/>
            </w:pPr>
            <w:r>
              <w:t>type of construction and number of storeys</w:t>
            </w:r>
          </w:p>
          <w:p w14:paraId="0F2666B6" w14:textId="2FFE9C7A" w:rsidR="00AC0FA0" w:rsidRDefault="00BB500E" w:rsidP="004F0932">
            <w:pPr>
              <w:pStyle w:val="SIBulletList2"/>
            </w:pPr>
            <w:r>
              <w:t>frame components and spacing, opening sizes and bracing details</w:t>
            </w:r>
          </w:p>
          <w:p w14:paraId="20C75E1E" w14:textId="6FA0724B" w:rsidR="00BB500E" w:rsidRDefault="00BB500E" w:rsidP="004F0932">
            <w:pPr>
              <w:pStyle w:val="SIBulletList2"/>
            </w:pPr>
            <w:r>
              <w:t>wind bracing details</w:t>
            </w:r>
          </w:p>
          <w:p w14:paraId="52712622" w14:textId="6C2E985F" w:rsidR="00556C4C" w:rsidRDefault="00DF02D5" w:rsidP="004F0932">
            <w:pPr>
              <w:pStyle w:val="SIBulletList2"/>
            </w:pPr>
            <w:r>
              <w:t>component type</w:t>
            </w:r>
            <w:r w:rsidR="00AC0FA0">
              <w:t>s</w:t>
            </w:r>
            <w:r>
              <w:t xml:space="preserve"> and component cutting list</w:t>
            </w:r>
          </w:p>
          <w:p w14:paraId="3DC66ED8" w14:textId="3D28A39D" w:rsidR="00AC0FA0" w:rsidRDefault="00A414E3" w:rsidP="004F0932">
            <w:pPr>
              <w:pStyle w:val="SIBulletList2"/>
            </w:pPr>
            <w:r>
              <w:t>load</w:t>
            </w:r>
            <w:r w:rsidR="00FE50F7">
              <w:t>-</w:t>
            </w:r>
            <w:r>
              <w:t>bearing requirements</w:t>
            </w:r>
          </w:p>
          <w:p w14:paraId="1A64E902" w14:textId="77777777" w:rsidR="00DF02D5" w:rsidRDefault="004163E0" w:rsidP="004F0932">
            <w:pPr>
              <w:pStyle w:val="SIBulletList2"/>
            </w:pPr>
            <w:r>
              <w:t>requirements for ribbon plates</w:t>
            </w:r>
          </w:p>
          <w:p w14:paraId="3DDEF232" w14:textId="7BE9D600" w:rsidR="004163E0" w:rsidRDefault="004163E0" w:rsidP="004F0932">
            <w:pPr>
              <w:pStyle w:val="SIBulletList2"/>
            </w:pPr>
            <w:r>
              <w:t>specified tie down, bracing and connection details</w:t>
            </w:r>
          </w:p>
          <w:p w14:paraId="0FB1C114" w14:textId="08B79393" w:rsidR="007E17F3" w:rsidRDefault="00856661" w:rsidP="00856661">
            <w:pPr>
              <w:pStyle w:val="SIBulletList1"/>
            </w:pPr>
            <w:r>
              <w:t>a</w:t>
            </w:r>
            <w:r w:rsidR="006434A8">
              <w:t xml:space="preserve"> </w:t>
            </w:r>
            <w:r w:rsidR="007E17F3">
              <w:t>timber roof truss project, including:</w:t>
            </w:r>
          </w:p>
          <w:p w14:paraId="4311A805" w14:textId="77777777" w:rsidR="005514F7" w:rsidRDefault="006C2D5F" w:rsidP="004F0932">
            <w:pPr>
              <w:pStyle w:val="SIBulletList2"/>
            </w:pPr>
            <w:r>
              <w:t>type of roof construction</w:t>
            </w:r>
          </w:p>
          <w:p w14:paraId="7412FC0A" w14:textId="3A56E92B" w:rsidR="006C2D5F" w:rsidRDefault="006C2D5F" w:rsidP="004F0932">
            <w:pPr>
              <w:pStyle w:val="SIBulletList2"/>
            </w:pPr>
            <w:r>
              <w:t>floor plan dimensions and wall locations and truss spans</w:t>
            </w:r>
          </w:p>
          <w:p w14:paraId="0CE48B11" w14:textId="3763BF0F" w:rsidR="006C2D5F" w:rsidRDefault="006C2D5F" w:rsidP="004F0932">
            <w:pPr>
              <w:pStyle w:val="SIBulletList2"/>
            </w:pPr>
            <w:r>
              <w:t xml:space="preserve">truss type and </w:t>
            </w:r>
            <w:r w:rsidR="002C577E">
              <w:t xml:space="preserve">component </w:t>
            </w:r>
            <w:r>
              <w:t>sectional sizes</w:t>
            </w:r>
          </w:p>
          <w:p w14:paraId="59F82A21" w14:textId="5ED085A3" w:rsidR="00EF6B8D" w:rsidRDefault="00E96493" w:rsidP="004F0932">
            <w:pPr>
              <w:pStyle w:val="SIBulletList2"/>
            </w:pPr>
            <w:r>
              <w:t>specified tie down and bracing requirements</w:t>
            </w:r>
          </w:p>
          <w:p w14:paraId="45AEBC15" w14:textId="77777777" w:rsidR="00E96493" w:rsidRDefault="00E96493" w:rsidP="00E96493">
            <w:pPr>
              <w:pStyle w:val="SIBulletList2"/>
            </w:pPr>
            <w:r>
              <w:t>metal nail/connector plates</w:t>
            </w:r>
          </w:p>
          <w:p w14:paraId="3F537752" w14:textId="0E57B191" w:rsidR="006C2D5F" w:rsidRPr="000754EC" w:rsidRDefault="00E96493" w:rsidP="004F0932">
            <w:pPr>
              <w:pStyle w:val="SIBulletList2"/>
            </w:pPr>
            <w:r>
              <w:t>special specified requirements</w:t>
            </w:r>
            <w:r w:rsidR="004F093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41F329C" w14:textId="203C521D" w:rsidR="005258AD" w:rsidRDefault="005258AD" w:rsidP="005258AD"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F9D88D2" w14:textId="63BCDA5B" w:rsidR="00E80A5A" w:rsidRDefault="00E80A5A" w:rsidP="004F0932">
            <w:pPr>
              <w:pStyle w:val="SIBulletList1"/>
            </w:pPr>
            <w:r>
              <w:t xml:space="preserve">key features of </w:t>
            </w:r>
            <w:r w:rsidR="00E36F88">
              <w:t>truss or frame f</w:t>
            </w:r>
            <w:r>
              <w:t>abrication plans:</w:t>
            </w:r>
          </w:p>
          <w:p w14:paraId="0C206BEF" w14:textId="3CDE20DA" w:rsidR="00E80A5A" w:rsidRDefault="00E80A5A" w:rsidP="004F0932">
            <w:pPr>
              <w:pStyle w:val="SIBulletList2"/>
            </w:pPr>
            <w:r>
              <w:t>fabrication plans conventions</w:t>
            </w:r>
          </w:p>
          <w:p w14:paraId="6461E938" w14:textId="32F6C2E3" w:rsidR="00E80A5A" w:rsidRDefault="00E80A5A" w:rsidP="004F0932">
            <w:pPr>
              <w:pStyle w:val="SIBulletList2"/>
            </w:pPr>
            <w:r>
              <w:t>abbreviations</w:t>
            </w:r>
            <w:r w:rsidR="00643A16">
              <w:t>, hatching</w:t>
            </w:r>
            <w:r>
              <w:t xml:space="preserve"> and</w:t>
            </w:r>
            <w:r w:rsidRPr="00966E90">
              <w:t xml:space="preserve"> symbols</w:t>
            </w:r>
          </w:p>
          <w:p w14:paraId="43BB7974" w14:textId="5B198896" w:rsidR="00E80A5A" w:rsidRDefault="00E80A5A" w:rsidP="004F0932">
            <w:pPr>
              <w:pStyle w:val="SIBulletList2"/>
            </w:pPr>
            <w:r>
              <w:t>scale</w:t>
            </w:r>
            <w:r w:rsidR="00595E11">
              <w:t xml:space="preserve">, dimension lines </w:t>
            </w:r>
            <w:r w:rsidR="00643A16">
              <w:t>and line types</w:t>
            </w:r>
          </w:p>
          <w:p w14:paraId="7E98D839" w14:textId="0CBB4CF0" w:rsidR="00E80A5A" w:rsidRPr="00966E90" w:rsidRDefault="00E80A5A" w:rsidP="004F0932">
            <w:pPr>
              <w:pStyle w:val="SIBulletList1"/>
            </w:pPr>
            <w:r>
              <w:t>terminology</w:t>
            </w:r>
            <w:r w:rsidR="004479A7">
              <w:t xml:space="preserve"> used</w:t>
            </w:r>
            <w:r w:rsidR="002E67E8">
              <w:t xml:space="preserve"> in timber fabrication plan</w:t>
            </w:r>
            <w:r w:rsidR="00EF514C">
              <w:t>s</w:t>
            </w:r>
          </w:p>
          <w:p w14:paraId="3CDA5D5B" w14:textId="135EB435" w:rsidR="00524317" w:rsidRPr="00966E90" w:rsidRDefault="00524317" w:rsidP="00524317">
            <w:pPr>
              <w:pStyle w:val="SIBulletList1"/>
            </w:pPr>
            <w:r>
              <w:t>truss and frame</w:t>
            </w:r>
            <w:r w:rsidR="00966E90" w:rsidRPr="00966E90">
              <w:t xml:space="preserve"> </w:t>
            </w:r>
            <w:r>
              <w:t xml:space="preserve">timber </w:t>
            </w:r>
            <w:r w:rsidR="00966E90" w:rsidRPr="00966E90">
              <w:t>components</w:t>
            </w:r>
            <w:r>
              <w:t xml:space="preserve">, metal connections and tie down </w:t>
            </w:r>
            <w:r w:rsidR="00CD2AB8">
              <w:t>materials</w:t>
            </w:r>
          </w:p>
          <w:p w14:paraId="4896EDEA" w14:textId="085A0907" w:rsidR="00966E90" w:rsidRPr="00966E90" w:rsidRDefault="00966E90" w:rsidP="00966E90">
            <w:pPr>
              <w:pStyle w:val="SIBulletList1"/>
            </w:pPr>
            <w:r w:rsidRPr="00966E90">
              <w:t xml:space="preserve">units of measurement and </w:t>
            </w:r>
            <w:r w:rsidR="00242361">
              <w:t xml:space="preserve">allowable </w:t>
            </w:r>
            <w:r w:rsidRPr="00966E90">
              <w:t xml:space="preserve">component tolerances </w:t>
            </w:r>
          </w:p>
          <w:p w14:paraId="40951706" w14:textId="6D220492" w:rsidR="00D3333F" w:rsidRPr="000754EC" w:rsidRDefault="00966E90" w:rsidP="00664DF5">
            <w:pPr>
              <w:pStyle w:val="SIBulletList1"/>
            </w:pPr>
            <w:r w:rsidRPr="00966E90">
              <w:t xml:space="preserve">types </w:t>
            </w:r>
            <w:r w:rsidR="00E36F88">
              <w:t xml:space="preserve">and features </w:t>
            </w:r>
            <w:r w:rsidRPr="00966E90">
              <w:t xml:space="preserve">of timber </w:t>
            </w:r>
            <w:r w:rsidR="00664DF5">
              <w:t xml:space="preserve">floor and roof </w:t>
            </w:r>
            <w:r w:rsidRPr="00966E90">
              <w:t>truss</w:t>
            </w:r>
            <w:r w:rsidR="00664DF5">
              <w:t>es and timber wall frames</w:t>
            </w:r>
            <w:r w:rsidR="004F0932">
              <w:t>.</w:t>
            </w:r>
            <w:r w:rsidR="00664DF5">
              <w:t xml:space="preserve"> 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AFA8CE1" w14:textId="27F4A9FD" w:rsidR="005258AD" w:rsidRDefault="005258AD" w:rsidP="005258A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FB71A0" w14:textId="77777777" w:rsidR="005258AD" w:rsidRDefault="005258AD" w:rsidP="005258AD">
            <w:pPr>
              <w:pStyle w:val="SIBulletList1"/>
            </w:pPr>
            <w:r>
              <w:t>physical conditions:</w:t>
            </w:r>
          </w:p>
          <w:p w14:paraId="2142D175" w14:textId="47042DA0" w:rsidR="005258AD" w:rsidRPr="001A46FE" w:rsidRDefault="005258AD" w:rsidP="005258AD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E36F88">
              <w:t xml:space="preserve">a </w:t>
            </w:r>
            <w:r w:rsidR="00EF59FD">
              <w:t>timber fabrication facility</w:t>
            </w:r>
            <w:r w:rsidR="00523864">
              <w:t xml:space="preserve"> </w:t>
            </w:r>
            <w:r w:rsidRPr="001A46FE">
              <w:t xml:space="preserve">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1B6A302D" w14:textId="77777777" w:rsidR="005258AD" w:rsidRDefault="005258AD" w:rsidP="005258AD">
            <w:pPr>
              <w:pStyle w:val="SIBulletList1"/>
            </w:pPr>
            <w:r>
              <w:t>resources, equipment and materials:</w:t>
            </w:r>
          </w:p>
          <w:p w14:paraId="53C6EA70" w14:textId="4981E4D0" w:rsidR="005258AD" w:rsidRDefault="00955583" w:rsidP="005258AD">
            <w:pPr>
              <w:pStyle w:val="SIBulletList2"/>
            </w:pPr>
            <w:r>
              <w:t>fabrication plans and cutting list</w:t>
            </w:r>
            <w:r w:rsidR="00E36F88">
              <w:t>s</w:t>
            </w:r>
          </w:p>
          <w:p w14:paraId="2C75C145" w14:textId="3C843960" w:rsidR="002E67E8" w:rsidRDefault="002E67E8" w:rsidP="00FB5E1A">
            <w:pPr>
              <w:pStyle w:val="SIBulletList1"/>
            </w:pPr>
            <w:r>
              <w:t>relationships:</w:t>
            </w:r>
          </w:p>
          <w:p w14:paraId="3799F264" w14:textId="42A63C5D" w:rsidR="002E67E8" w:rsidRPr="00C219A1" w:rsidRDefault="00620583">
            <w:pPr>
              <w:pStyle w:val="SIBulletList2"/>
            </w:pPr>
            <w:r>
              <w:t>person to confirm details of fabrication plan</w:t>
            </w:r>
            <w:r w:rsidR="00FB5E1A">
              <w:t>.</w:t>
            </w:r>
          </w:p>
          <w:p w14:paraId="4A511E2D" w14:textId="77777777" w:rsidR="00E36F88" w:rsidRPr="00C219A1" w:rsidRDefault="00E36F88" w:rsidP="00F6010C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39215B3" w14:textId="5D00B6BB" w:rsidR="00F1480E" w:rsidRPr="00255C67" w:rsidRDefault="005258AD" w:rsidP="005D2608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702BAD2A" w:rsidR="00F1480E" w:rsidRPr="000754EC" w:rsidRDefault="001801CA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1801CA">
              <w:t xml:space="preserve">Guides, are available at </w:t>
            </w:r>
            <w:proofErr w:type="spellStart"/>
            <w:r w:rsidRPr="001801CA">
              <w:t>VETNet</w:t>
            </w:r>
            <w:proofErr w:type="spellEnd"/>
            <w:r w:rsidRPr="001801CA">
              <w:t xml:space="preserve">: </w:t>
            </w:r>
            <w:hyperlink r:id="rId12" w:history="1">
              <w:r w:rsidRPr="001801CA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6C5" w16cex:dateUtc="2020-06-10T08:36:00Z"/>
  <w16cex:commentExtensible w16cex:durableId="228BA7DE" w16cex:dateUtc="2020-06-10T08:41:00Z"/>
  <w16cex:commentExtensible w16cex:durableId="228BA7BD" w16cex:dateUtc="2020-06-10T08:41:00Z"/>
  <w16cex:commentExtensible w16cex:durableId="228BA813" w16cex:dateUtc="2020-06-10T08:42:00Z"/>
  <w16cex:commentExtensible w16cex:durableId="228BA836" w16cex:dateUtc="2020-06-10T08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764D" w14:textId="77777777" w:rsidR="00A74D71" w:rsidRDefault="00A74D71" w:rsidP="00BF3F0A">
      <w:r>
        <w:separator/>
      </w:r>
    </w:p>
    <w:p w14:paraId="24E02770" w14:textId="77777777" w:rsidR="00A74D71" w:rsidRDefault="00A74D71"/>
  </w:endnote>
  <w:endnote w:type="continuationSeparator" w:id="0">
    <w:p w14:paraId="63DD2FAC" w14:textId="77777777" w:rsidR="00A74D71" w:rsidRDefault="00A74D71" w:rsidP="00BF3F0A">
      <w:r>
        <w:continuationSeparator/>
      </w:r>
    </w:p>
    <w:p w14:paraId="377ABD4A" w14:textId="77777777" w:rsidR="00A74D71" w:rsidRDefault="00A74D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117CD9CB" w:rsidR="000E25E6" w:rsidRPr="000754EC" w:rsidRDefault="00D810DE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075C">
          <w:rPr>
            <w:noProof/>
          </w:rPr>
          <w:t>2</w:t>
        </w:r>
        <w:r w:rsidRPr="000754EC">
          <w:fldChar w:fldCharType="end"/>
        </w:r>
      </w:p>
      <w:p w14:paraId="3C7AB704" w14:textId="099DA477" w:rsidR="00D810DE" w:rsidRDefault="00A74D71" w:rsidP="005F771F">
        <w:pPr>
          <w:pStyle w:val="SIText"/>
        </w:pP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8E70C" w14:textId="77777777" w:rsidR="00A74D71" w:rsidRDefault="00A74D71" w:rsidP="00BF3F0A">
      <w:r>
        <w:separator/>
      </w:r>
    </w:p>
    <w:p w14:paraId="6A2472B3" w14:textId="77777777" w:rsidR="00A74D71" w:rsidRDefault="00A74D71"/>
  </w:footnote>
  <w:footnote w:type="continuationSeparator" w:id="0">
    <w:p w14:paraId="2DD7DB6B" w14:textId="77777777" w:rsidR="00A74D71" w:rsidRDefault="00A74D71" w:rsidP="00BF3F0A">
      <w:r>
        <w:continuationSeparator/>
      </w:r>
    </w:p>
    <w:p w14:paraId="4D096712" w14:textId="77777777" w:rsidR="00A74D71" w:rsidRDefault="00A74D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6544400D" w:rsidR="009C2650" w:rsidRPr="00966E90" w:rsidRDefault="00966E90" w:rsidP="00966E90">
    <w:r w:rsidRPr="00966E90">
      <w:t>FWPTMM</w:t>
    </w:r>
    <w:r w:rsidR="004F0932">
      <w:t>3</w:t>
    </w:r>
    <w:r w:rsidR="00EE2F9D">
      <w:t>213</w:t>
    </w:r>
    <w:r w:rsidRPr="00966E90">
      <w:t xml:space="preserve"> Read and interpret timber truss or </w:t>
    </w:r>
    <w:r w:rsidR="004F0932">
      <w:t xml:space="preserve">wall </w:t>
    </w:r>
    <w:r w:rsidRPr="00966E90">
      <w:t>frame fabrication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0MzKxtDSwMDWxsLRQ0lEKTi0uzszPAykwqQUALV64QCwAAAA="/>
  </w:docVars>
  <w:rsids>
    <w:rsidRoot w:val="00AB5133"/>
    <w:rsid w:val="000014B9"/>
    <w:rsid w:val="00005A15"/>
    <w:rsid w:val="00007B21"/>
    <w:rsid w:val="0001108F"/>
    <w:rsid w:val="000115E2"/>
    <w:rsid w:val="000126D0"/>
    <w:rsid w:val="0001296A"/>
    <w:rsid w:val="00016803"/>
    <w:rsid w:val="00023992"/>
    <w:rsid w:val="00023E7B"/>
    <w:rsid w:val="000259E1"/>
    <w:rsid w:val="000275AE"/>
    <w:rsid w:val="00041E59"/>
    <w:rsid w:val="00042FD8"/>
    <w:rsid w:val="0005287B"/>
    <w:rsid w:val="00062FEF"/>
    <w:rsid w:val="00064BFE"/>
    <w:rsid w:val="00070B3E"/>
    <w:rsid w:val="00071A78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D26EB"/>
    <w:rsid w:val="000E25E6"/>
    <w:rsid w:val="000E2C86"/>
    <w:rsid w:val="000F29F2"/>
    <w:rsid w:val="000F4798"/>
    <w:rsid w:val="00101659"/>
    <w:rsid w:val="00103E31"/>
    <w:rsid w:val="00105AEA"/>
    <w:rsid w:val="001078BF"/>
    <w:rsid w:val="001103DC"/>
    <w:rsid w:val="0011692E"/>
    <w:rsid w:val="00116E8B"/>
    <w:rsid w:val="001223D7"/>
    <w:rsid w:val="00126F8B"/>
    <w:rsid w:val="00133957"/>
    <w:rsid w:val="001365DC"/>
    <w:rsid w:val="001372F6"/>
    <w:rsid w:val="00144385"/>
    <w:rsid w:val="00146EEC"/>
    <w:rsid w:val="00151D55"/>
    <w:rsid w:val="00151D93"/>
    <w:rsid w:val="00156EF3"/>
    <w:rsid w:val="00163579"/>
    <w:rsid w:val="001766A1"/>
    <w:rsid w:val="00176E4F"/>
    <w:rsid w:val="001801CA"/>
    <w:rsid w:val="0018546B"/>
    <w:rsid w:val="00195F2D"/>
    <w:rsid w:val="001A46FE"/>
    <w:rsid w:val="001A6A3E"/>
    <w:rsid w:val="001A7B6D"/>
    <w:rsid w:val="001B2C6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0DD"/>
    <w:rsid w:val="00211900"/>
    <w:rsid w:val="0021210E"/>
    <w:rsid w:val="0021414D"/>
    <w:rsid w:val="00223124"/>
    <w:rsid w:val="0022345E"/>
    <w:rsid w:val="002261D8"/>
    <w:rsid w:val="00233143"/>
    <w:rsid w:val="00234444"/>
    <w:rsid w:val="002353D6"/>
    <w:rsid w:val="00236043"/>
    <w:rsid w:val="00242293"/>
    <w:rsid w:val="00242361"/>
    <w:rsid w:val="00244EA7"/>
    <w:rsid w:val="00247727"/>
    <w:rsid w:val="00255C67"/>
    <w:rsid w:val="00262FC3"/>
    <w:rsid w:val="0026394F"/>
    <w:rsid w:val="00263997"/>
    <w:rsid w:val="00264091"/>
    <w:rsid w:val="00267AF6"/>
    <w:rsid w:val="002722FC"/>
    <w:rsid w:val="00273243"/>
    <w:rsid w:val="00276DB8"/>
    <w:rsid w:val="00282664"/>
    <w:rsid w:val="00285FB8"/>
    <w:rsid w:val="0029105D"/>
    <w:rsid w:val="002970C3"/>
    <w:rsid w:val="002A4CD3"/>
    <w:rsid w:val="002A6CC4"/>
    <w:rsid w:val="002B381B"/>
    <w:rsid w:val="002C2047"/>
    <w:rsid w:val="002C4456"/>
    <w:rsid w:val="002C55E9"/>
    <w:rsid w:val="002C577E"/>
    <w:rsid w:val="002D0C8B"/>
    <w:rsid w:val="002D330A"/>
    <w:rsid w:val="002E170C"/>
    <w:rsid w:val="002E193E"/>
    <w:rsid w:val="002E67E8"/>
    <w:rsid w:val="002F7B20"/>
    <w:rsid w:val="00305EFF"/>
    <w:rsid w:val="00310A6A"/>
    <w:rsid w:val="003144E6"/>
    <w:rsid w:val="003200BE"/>
    <w:rsid w:val="00337E82"/>
    <w:rsid w:val="003404AD"/>
    <w:rsid w:val="00346FDC"/>
    <w:rsid w:val="003504E4"/>
    <w:rsid w:val="00350BB1"/>
    <w:rsid w:val="00352AEB"/>
    <w:rsid w:val="00352C83"/>
    <w:rsid w:val="0035770B"/>
    <w:rsid w:val="00365CD6"/>
    <w:rsid w:val="00366805"/>
    <w:rsid w:val="003675BB"/>
    <w:rsid w:val="0037067D"/>
    <w:rsid w:val="00373436"/>
    <w:rsid w:val="00381BE8"/>
    <w:rsid w:val="0038735B"/>
    <w:rsid w:val="003916D1"/>
    <w:rsid w:val="00394DEF"/>
    <w:rsid w:val="003A21F0"/>
    <w:rsid w:val="003A277F"/>
    <w:rsid w:val="003A58BA"/>
    <w:rsid w:val="003A5AE7"/>
    <w:rsid w:val="003A7221"/>
    <w:rsid w:val="003B3493"/>
    <w:rsid w:val="003C13AE"/>
    <w:rsid w:val="003D2E73"/>
    <w:rsid w:val="003D71B0"/>
    <w:rsid w:val="003E1DD0"/>
    <w:rsid w:val="003E72B6"/>
    <w:rsid w:val="003E7BBE"/>
    <w:rsid w:val="004111BD"/>
    <w:rsid w:val="004127E3"/>
    <w:rsid w:val="00414D7D"/>
    <w:rsid w:val="004163E0"/>
    <w:rsid w:val="00417197"/>
    <w:rsid w:val="00432075"/>
    <w:rsid w:val="0043212E"/>
    <w:rsid w:val="00434366"/>
    <w:rsid w:val="00434ECE"/>
    <w:rsid w:val="00437A9F"/>
    <w:rsid w:val="0044127A"/>
    <w:rsid w:val="0044429D"/>
    <w:rsid w:val="00444423"/>
    <w:rsid w:val="00445256"/>
    <w:rsid w:val="004479A7"/>
    <w:rsid w:val="004502EB"/>
    <w:rsid w:val="00452F3E"/>
    <w:rsid w:val="00462244"/>
    <w:rsid w:val="004640AE"/>
    <w:rsid w:val="004679E3"/>
    <w:rsid w:val="00475172"/>
    <w:rsid w:val="004758B0"/>
    <w:rsid w:val="00476FDF"/>
    <w:rsid w:val="004832D2"/>
    <w:rsid w:val="00485559"/>
    <w:rsid w:val="00490E74"/>
    <w:rsid w:val="004A142B"/>
    <w:rsid w:val="004A3860"/>
    <w:rsid w:val="004A428A"/>
    <w:rsid w:val="004A44E8"/>
    <w:rsid w:val="004A581D"/>
    <w:rsid w:val="004A7706"/>
    <w:rsid w:val="004A77E3"/>
    <w:rsid w:val="004B29B7"/>
    <w:rsid w:val="004B4647"/>
    <w:rsid w:val="004B7A28"/>
    <w:rsid w:val="004B7C4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932"/>
    <w:rsid w:val="004F41C6"/>
    <w:rsid w:val="004F5DC7"/>
    <w:rsid w:val="004F78DA"/>
    <w:rsid w:val="00502F9B"/>
    <w:rsid w:val="005145AB"/>
    <w:rsid w:val="00515532"/>
    <w:rsid w:val="00520E9A"/>
    <w:rsid w:val="00523864"/>
    <w:rsid w:val="005240E7"/>
    <w:rsid w:val="00524317"/>
    <w:rsid w:val="005248C1"/>
    <w:rsid w:val="005258AD"/>
    <w:rsid w:val="00526134"/>
    <w:rsid w:val="00526178"/>
    <w:rsid w:val="005405B2"/>
    <w:rsid w:val="005427C8"/>
    <w:rsid w:val="00543C6C"/>
    <w:rsid w:val="005446D1"/>
    <w:rsid w:val="005514F7"/>
    <w:rsid w:val="00552AD2"/>
    <w:rsid w:val="00556C4C"/>
    <w:rsid w:val="00557369"/>
    <w:rsid w:val="00557C4A"/>
    <w:rsid w:val="00557E74"/>
    <w:rsid w:val="00564ADD"/>
    <w:rsid w:val="0057075C"/>
    <w:rsid w:val="005708EB"/>
    <w:rsid w:val="00575BC6"/>
    <w:rsid w:val="00583902"/>
    <w:rsid w:val="005877DE"/>
    <w:rsid w:val="005941B8"/>
    <w:rsid w:val="00595E11"/>
    <w:rsid w:val="005A1D70"/>
    <w:rsid w:val="005A3AA5"/>
    <w:rsid w:val="005A6AF3"/>
    <w:rsid w:val="005A6C9C"/>
    <w:rsid w:val="005A74DC"/>
    <w:rsid w:val="005B3738"/>
    <w:rsid w:val="005B5146"/>
    <w:rsid w:val="005D1AFD"/>
    <w:rsid w:val="005D2608"/>
    <w:rsid w:val="005D3406"/>
    <w:rsid w:val="005D3AD9"/>
    <w:rsid w:val="005E5089"/>
    <w:rsid w:val="005E51E6"/>
    <w:rsid w:val="005E6156"/>
    <w:rsid w:val="005F027A"/>
    <w:rsid w:val="005F33CC"/>
    <w:rsid w:val="005F38DC"/>
    <w:rsid w:val="005F771F"/>
    <w:rsid w:val="00607FAC"/>
    <w:rsid w:val="00610CA6"/>
    <w:rsid w:val="006121D4"/>
    <w:rsid w:val="00613B49"/>
    <w:rsid w:val="00615134"/>
    <w:rsid w:val="00616845"/>
    <w:rsid w:val="00620583"/>
    <w:rsid w:val="00620E8E"/>
    <w:rsid w:val="00633CFE"/>
    <w:rsid w:val="00634FCA"/>
    <w:rsid w:val="006429BF"/>
    <w:rsid w:val="006434A8"/>
    <w:rsid w:val="00643A16"/>
    <w:rsid w:val="00643D1B"/>
    <w:rsid w:val="006452B8"/>
    <w:rsid w:val="006464A5"/>
    <w:rsid w:val="0065157A"/>
    <w:rsid w:val="00652E62"/>
    <w:rsid w:val="00660C7A"/>
    <w:rsid w:val="00664DF5"/>
    <w:rsid w:val="00670181"/>
    <w:rsid w:val="00676425"/>
    <w:rsid w:val="00686A49"/>
    <w:rsid w:val="00687B62"/>
    <w:rsid w:val="0069068F"/>
    <w:rsid w:val="00690C44"/>
    <w:rsid w:val="006966B9"/>
    <w:rsid w:val="006969D9"/>
    <w:rsid w:val="006A2B68"/>
    <w:rsid w:val="006A3F8A"/>
    <w:rsid w:val="006C2D5F"/>
    <w:rsid w:val="006C2F32"/>
    <w:rsid w:val="006D38C3"/>
    <w:rsid w:val="006D4448"/>
    <w:rsid w:val="006D6DFD"/>
    <w:rsid w:val="006E0138"/>
    <w:rsid w:val="006E28D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64"/>
    <w:rsid w:val="00743968"/>
    <w:rsid w:val="007444CF"/>
    <w:rsid w:val="00744BD4"/>
    <w:rsid w:val="00752C75"/>
    <w:rsid w:val="00757005"/>
    <w:rsid w:val="00761DBE"/>
    <w:rsid w:val="0076523B"/>
    <w:rsid w:val="00765BE9"/>
    <w:rsid w:val="00771B60"/>
    <w:rsid w:val="00772306"/>
    <w:rsid w:val="00772B99"/>
    <w:rsid w:val="0078082E"/>
    <w:rsid w:val="00781D77"/>
    <w:rsid w:val="00783549"/>
    <w:rsid w:val="007860B7"/>
    <w:rsid w:val="00786DC8"/>
    <w:rsid w:val="007922A4"/>
    <w:rsid w:val="007A300D"/>
    <w:rsid w:val="007B5749"/>
    <w:rsid w:val="007D2A58"/>
    <w:rsid w:val="007D5A78"/>
    <w:rsid w:val="007E002D"/>
    <w:rsid w:val="007E17F3"/>
    <w:rsid w:val="007E3BD1"/>
    <w:rsid w:val="007F1563"/>
    <w:rsid w:val="007F1EB2"/>
    <w:rsid w:val="007F44DB"/>
    <w:rsid w:val="007F5A8B"/>
    <w:rsid w:val="00805E9B"/>
    <w:rsid w:val="00813629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0B36"/>
    <w:rsid w:val="00851BE5"/>
    <w:rsid w:val="008545EB"/>
    <w:rsid w:val="00854A89"/>
    <w:rsid w:val="00856661"/>
    <w:rsid w:val="00857792"/>
    <w:rsid w:val="008618FF"/>
    <w:rsid w:val="00865011"/>
    <w:rsid w:val="00886790"/>
    <w:rsid w:val="008908DE"/>
    <w:rsid w:val="00893711"/>
    <w:rsid w:val="00896F73"/>
    <w:rsid w:val="0089772E"/>
    <w:rsid w:val="008A12ED"/>
    <w:rsid w:val="008A1E95"/>
    <w:rsid w:val="008A39D3"/>
    <w:rsid w:val="008A3F67"/>
    <w:rsid w:val="008A479A"/>
    <w:rsid w:val="008B0E7A"/>
    <w:rsid w:val="008B2C77"/>
    <w:rsid w:val="008B4AD2"/>
    <w:rsid w:val="008B7138"/>
    <w:rsid w:val="008C12CE"/>
    <w:rsid w:val="008D07A8"/>
    <w:rsid w:val="008D7A7B"/>
    <w:rsid w:val="008D7BAC"/>
    <w:rsid w:val="008E260C"/>
    <w:rsid w:val="008E39BE"/>
    <w:rsid w:val="008E62EC"/>
    <w:rsid w:val="008F2392"/>
    <w:rsid w:val="008F32F6"/>
    <w:rsid w:val="008F5ABF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3592E"/>
    <w:rsid w:val="00944C09"/>
    <w:rsid w:val="00947BA3"/>
    <w:rsid w:val="009527CB"/>
    <w:rsid w:val="00953835"/>
    <w:rsid w:val="0095483A"/>
    <w:rsid w:val="00955583"/>
    <w:rsid w:val="00960F6C"/>
    <w:rsid w:val="00966E90"/>
    <w:rsid w:val="00970747"/>
    <w:rsid w:val="00976CC8"/>
    <w:rsid w:val="00976D3E"/>
    <w:rsid w:val="0099334D"/>
    <w:rsid w:val="00996EE9"/>
    <w:rsid w:val="00997BFC"/>
    <w:rsid w:val="009A2047"/>
    <w:rsid w:val="009A5900"/>
    <w:rsid w:val="009A6E6C"/>
    <w:rsid w:val="009A6F3F"/>
    <w:rsid w:val="009B246C"/>
    <w:rsid w:val="009B331A"/>
    <w:rsid w:val="009B7560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5E7A"/>
    <w:rsid w:val="00A0695B"/>
    <w:rsid w:val="00A12C03"/>
    <w:rsid w:val="00A12E27"/>
    <w:rsid w:val="00A13052"/>
    <w:rsid w:val="00A1494E"/>
    <w:rsid w:val="00A14A2A"/>
    <w:rsid w:val="00A216A8"/>
    <w:rsid w:val="00A223A6"/>
    <w:rsid w:val="00A31A0A"/>
    <w:rsid w:val="00A3639E"/>
    <w:rsid w:val="00A414E3"/>
    <w:rsid w:val="00A46710"/>
    <w:rsid w:val="00A50469"/>
    <w:rsid w:val="00A5092E"/>
    <w:rsid w:val="00A554D6"/>
    <w:rsid w:val="00A56E14"/>
    <w:rsid w:val="00A5719B"/>
    <w:rsid w:val="00A5720A"/>
    <w:rsid w:val="00A6476B"/>
    <w:rsid w:val="00A74D71"/>
    <w:rsid w:val="00A76C6C"/>
    <w:rsid w:val="00A87356"/>
    <w:rsid w:val="00A92DD1"/>
    <w:rsid w:val="00AA31EE"/>
    <w:rsid w:val="00AA3E0B"/>
    <w:rsid w:val="00AA5338"/>
    <w:rsid w:val="00AA5522"/>
    <w:rsid w:val="00AB1B8E"/>
    <w:rsid w:val="00AB28B7"/>
    <w:rsid w:val="00AB5133"/>
    <w:rsid w:val="00AC0696"/>
    <w:rsid w:val="00AC0FA0"/>
    <w:rsid w:val="00AC4C98"/>
    <w:rsid w:val="00AC5F6B"/>
    <w:rsid w:val="00AD3896"/>
    <w:rsid w:val="00AD4F54"/>
    <w:rsid w:val="00AD5B47"/>
    <w:rsid w:val="00AE1587"/>
    <w:rsid w:val="00AE1ED9"/>
    <w:rsid w:val="00AE32CB"/>
    <w:rsid w:val="00AF2C3F"/>
    <w:rsid w:val="00AF3957"/>
    <w:rsid w:val="00B0027E"/>
    <w:rsid w:val="00B00D57"/>
    <w:rsid w:val="00B0712C"/>
    <w:rsid w:val="00B12013"/>
    <w:rsid w:val="00B217AD"/>
    <w:rsid w:val="00B22C67"/>
    <w:rsid w:val="00B25265"/>
    <w:rsid w:val="00B26EFA"/>
    <w:rsid w:val="00B3508F"/>
    <w:rsid w:val="00B3536C"/>
    <w:rsid w:val="00B3565F"/>
    <w:rsid w:val="00B443EE"/>
    <w:rsid w:val="00B54507"/>
    <w:rsid w:val="00B560C8"/>
    <w:rsid w:val="00B61150"/>
    <w:rsid w:val="00B65BC7"/>
    <w:rsid w:val="00B66E18"/>
    <w:rsid w:val="00B746B9"/>
    <w:rsid w:val="00B82231"/>
    <w:rsid w:val="00B848D4"/>
    <w:rsid w:val="00B865B7"/>
    <w:rsid w:val="00BA029E"/>
    <w:rsid w:val="00BA13AC"/>
    <w:rsid w:val="00BA1CB1"/>
    <w:rsid w:val="00BA4178"/>
    <w:rsid w:val="00BA482D"/>
    <w:rsid w:val="00BA6707"/>
    <w:rsid w:val="00BB1755"/>
    <w:rsid w:val="00BB23F4"/>
    <w:rsid w:val="00BB500E"/>
    <w:rsid w:val="00BC5075"/>
    <w:rsid w:val="00BC5419"/>
    <w:rsid w:val="00BD1A37"/>
    <w:rsid w:val="00BD1B2C"/>
    <w:rsid w:val="00BD3B0F"/>
    <w:rsid w:val="00BF1D4C"/>
    <w:rsid w:val="00BF3F0A"/>
    <w:rsid w:val="00C06043"/>
    <w:rsid w:val="00C12573"/>
    <w:rsid w:val="00C143C3"/>
    <w:rsid w:val="00C15768"/>
    <w:rsid w:val="00C1739B"/>
    <w:rsid w:val="00C219A1"/>
    <w:rsid w:val="00C21ADE"/>
    <w:rsid w:val="00C26067"/>
    <w:rsid w:val="00C3001B"/>
    <w:rsid w:val="00C30A29"/>
    <w:rsid w:val="00C317DC"/>
    <w:rsid w:val="00C426AD"/>
    <w:rsid w:val="00C43DFA"/>
    <w:rsid w:val="00C47447"/>
    <w:rsid w:val="00C578E9"/>
    <w:rsid w:val="00C70626"/>
    <w:rsid w:val="00C7108D"/>
    <w:rsid w:val="00C72860"/>
    <w:rsid w:val="00C73582"/>
    <w:rsid w:val="00C73B90"/>
    <w:rsid w:val="00C742EC"/>
    <w:rsid w:val="00C834FC"/>
    <w:rsid w:val="00C83719"/>
    <w:rsid w:val="00C84268"/>
    <w:rsid w:val="00C9285A"/>
    <w:rsid w:val="00C94E52"/>
    <w:rsid w:val="00C96AF3"/>
    <w:rsid w:val="00C97CCC"/>
    <w:rsid w:val="00CA0274"/>
    <w:rsid w:val="00CB1084"/>
    <w:rsid w:val="00CB3C67"/>
    <w:rsid w:val="00CB746F"/>
    <w:rsid w:val="00CC0ACB"/>
    <w:rsid w:val="00CC451E"/>
    <w:rsid w:val="00CD2AB8"/>
    <w:rsid w:val="00CD31EA"/>
    <w:rsid w:val="00CD3E10"/>
    <w:rsid w:val="00CD4E9D"/>
    <w:rsid w:val="00CD4F4D"/>
    <w:rsid w:val="00CE5C4F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687E"/>
    <w:rsid w:val="00D70DE8"/>
    <w:rsid w:val="00D71E43"/>
    <w:rsid w:val="00D727F3"/>
    <w:rsid w:val="00D73695"/>
    <w:rsid w:val="00D810DE"/>
    <w:rsid w:val="00D81F66"/>
    <w:rsid w:val="00D87D32"/>
    <w:rsid w:val="00D91188"/>
    <w:rsid w:val="00D92C83"/>
    <w:rsid w:val="00D9478D"/>
    <w:rsid w:val="00D969E8"/>
    <w:rsid w:val="00D96F32"/>
    <w:rsid w:val="00DA0A81"/>
    <w:rsid w:val="00DA3314"/>
    <w:rsid w:val="00DA3C10"/>
    <w:rsid w:val="00DA53B5"/>
    <w:rsid w:val="00DA662B"/>
    <w:rsid w:val="00DA6AC7"/>
    <w:rsid w:val="00DB477D"/>
    <w:rsid w:val="00DC1D69"/>
    <w:rsid w:val="00DC2AC7"/>
    <w:rsid w:val="00DC5A3A"/>
    <w:rsid w:val="00DD0726"/>
    <w:rsid w:val="00DE4D59"/>
    <w:rsid w:val="00DE5CD4"/>
    <w:rsid w:val="00DF02D5"/>
    <w:rsid w:val="00DF0D60"/>
    <w:rsid w:val="00E13E42"/>
    <w:rsid w:val="00E16200"/>
    <w:rsid w:val="00E22DE5"/>
    <w:rsid w:val="00E238E6"/>
    <w:rsid w:val="00E30079"/>
    <w:rsid w:val="00E35064"/>
    <w:rsid w:val="00E357D4"/>
    <w:rsid w:val="00E3681D"/>
    <w:rsid w:val="00E36F88"/>
    <w:rsid w:val="00E40225"/>
    <w:rsid w:val="00E501F0"/>
    <w:rsid w:val="00E519EF"/>
    <w:rsid w:val="00E5304E"/>
    <w:rsid w:val="00E6166D"/>
    <w:rsid w:val="00E64670"/>
    <w:rsid w:val="00E80A5A"/>
    <w:rsid w:val="00E85B0C"/>
    <w:rsid w:val="00E91BFF"/>
    <w:rsid w:val="00E92933"/>
    <w:rsid w:val="00E94FAD"/>
    <w:rsid w:val="00E96493"/>
    <w:rsid w:val="00EA408F"/>
    <w:rsid w:val="00EA5AC3"/>
    <w:rsid w:val="00EB0AA4"/>
    <w:rsid w:val="00EB1930"/>
    <w:rsid w:val="00EB5C88"/>
    <w:rsid w:val="00EC0469"/>
    <w:rsid w:val="00EC0A6C"/>
    <w:rsid w:val="00EC1089"/>
    <w:rsid w:val="00EC56F9"/>
    <w:rsid w:val="00ED037F"/>
    <w:rsid w:val="00ED4091"/>
    <w:rsid w:val="00EE104E"/>
    <w:rsid w:val="00EE2F9D"/>
    <w:rsid w:val="00EF01F8"/>
    <w:rsid w:val="00EF40EF"/>
    <w:rsid w:val="00EF47FE"/>
    <w:rsid w:val="00EF514C"/>
    <w:rsid w:val="00EF59FD"/>
    <w:rsid w:val="00EF6B8D"/>
    <w:rsid w:val="00F069BD"/>
    <w:rsid w:val="00F13191"/>
    <w:rsid w:val="00F1480E"/>
    <w:rsid w:val="00F1497D"/>
    <w:rsid w:val="00F16AAC"/>
    <w:rsid w:val="00F26453"/>
    <w:rsid w:val="00F31532"/>
    <w:rsid w:val="00F31E01"/>
    <w:rsid w:val="00F33FF2"/>
    <w:rsid w:val="00F40283"/>
    <w:rsid w:val="00F40858"/>
    <w:rsid w:val="00F408D4"/>
    <w:rsid w:val="00F438FC"/>
    <w:rsid w:val="00F44202"/>
    <w:rsid w:val="00F5616F"/>
    <w:rsid w:val="00F56451"/>
    <w:rsid w:val="00F56827"/>
    <w:rsid w:val="00F6010C"/>
    <w:rsid w:val="00F61646"/>
    <w:rsid w:val="00F62866"/>
    <w:rsid w:val="00F65EF0"/>
    <w:rsid w:val="00F71651"/>
    <w:rsid w:val="00F75711"/>
    <w:rsid w:val="00F76191"/>
    <w:rsid w:val="00F76CC6"/>
    <w:rsid w:val="00F775FC"/>
    <w:rsid w:val="00F81364"/>
    <w:rsid w:val="00F8292C"/>
    <w:rsid w:val="00F83848"/>
    <w:rsid w:val="00F83D7C"/>
    <w:rsid w:val="00F87526"/>
    <w:rsid w:val="00FA12BB"/>
    <w:rsid w:val="00FB232E"/>
    <w:rsid w:val="00FB5E1A"/>
    <w:rsid w:val="00FB68AA"/>
    <w:rsid w:val="00FD02C5"/>
    <w:rsid w:val="00FD1230"/>
    <w:rsid w:val="00FD557D"/>
    <w:rsid w:val="00FE0282"/>
    <w:rsid w:val="00FE0D0D"/>
    <w:rsid w:val="00FE124D"/>
    <w:rsid w:val="00FE50F7"/>
    <w:rsid w:val="00FE792C"/>
    <w:rsid w:val="00FF16D3"/>
    <w:rsid w:val="00FF58F8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37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EB335-5AC2-4384-92C3-50DEDD057497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7F2409-7243-4F3D-8658-988ACF1C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148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21</cp:revision>
  <cp:lastPrinted>2020-02-03T00:15:00Z</cp:lastPrinted>
  <dcterms:created xsi:type="dcterms:W3CDTF">2020-04-01T05:21:00Z</dcterms:created>
  <dcterms:modified xsi:type="dcterms:W3CDTF">2020-06-17T05:16:00Z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