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F6588" w14:paraId="141EE97F" w14:textId="77777777" w:rsidTr="00146EEC">
        <w:tc>
          <w:tcPr>
            <w:tcW w:w="2689" w:type="dxa"/>
          </w:tcPr>
          <w:p w14:paraId="29679931" w14:textId="66DF7CD8" w:rsidR="00DF6588" w:rsidRPr="00E13E42" w:rsidRDefault="00DF6588" w:rsidP="00E13E42">
            <w:r w:rsidRPr="00E13E42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66CB9C2" w14:textId="1CF471A9" w:rsidR="00DF6588" w:rsidRPr="00E13E42" w:rsidRDefault="00DF6588" w:rsidP="00E13E42">
            <w:r w:rsidRPr="00E13E42">
              <w:t xml:space="preserve">This version released with FWP Forest and Wood Products Training Package Version </w:t>
            </w:r>
            <w:r w:rsidR="008D78D8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A4F026C" w:rsidR="009C10ED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487AF6">
              <w:t>4</w:t>
            </w:r>
            <w:r w:rsidR="009C10ED">
              <w:t>212</w:t>
            </w:r>
          </w:p>
        </w:tc>
        <w:tc>
          <w:tcPr>
            <w:tcW w:w="3604" w:type="pct"/>
            <w:shd w:val="clear" w:color="auto" w:fill="auto"/>
          </w:tcPr>
          <w:p w14:paraId="46F917E1" w14:textId="12021860" w:rsidR="00F1480E" w:rsidRPr="000754EC" w:rsidRDefault="00825F7A" w:rsidP="000754EC">
            <w:pPr>
              <w:pStyle w:val="SIUnittitle"/>
            </w:pPr>
            <w:r>
              <w:t>Ca</w:t>
            </w:r>
            <w:r w:rsidR="00487AF6" w:rsidRPr="00487AF6">
              <w:t>lculate production costs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384A3" w14:textId="40D9A94F" w:rsidR="00ED5A48" w:rsidRDefault="00487AF6" w:rsidP="00926F02">
            <w:pPr>
              <w:pStyle w:val="SIText"/>
            </w:pPr>
            <w:r w:rsidRPr="00487AF6">
              <w:t xml:space="preserve">This unit of competency describes the </w:t>
            </w:r>
            <w:r w:rsidR="00DF6588">
              <w:t>skills and knowledge</w:t>
            </w:r>
            <w:r w:rsidR="00DF6588" w:rsidRPr="00487AF6">
              <w:t xml:space="preserve"> </w:t>
            </w:r>
            <w:r w:rsidRPr="00487AF6">
              <w:t>required to estimate resource requirements for production of a range of timber products</w:t>
            </w:r>
            <w:r w:rsidR="00ED5A48">
              <w:t>. It includes</w:t>
            </w:r>
            <w:r w:rsidRPr="00487AF6">
              <w:t xml:space="preserve"> calculat</w:t>
            </w:r>
            <w:r w:rsidR="00ED5A48">
              <w:t>ing</w:t>
            </w:r>
            <w:r w:rsidRPr="00487AF6">
              <w:t xml:space="preserve"> overarching production costs and determin</w:t>
            </w:r>
            <w:r w:rsidR="008D78D8">
              <w:t>ing</w:t>
            </w:r>
            <w:r w:rsidRPr="00487AF6">
              <w:t xml:space="preserve"> general supply costs. </w:t>
            </w:r>
          </w:p>
          <w:p w14:paraId="0DD2FC5B" w14:textId="77777777" w:rsidR="003139CD" w:rsidRPr="00487AF6" w:rsidRDefault="003139CD" w:rsidP="00926F02">
            <w:pPr>
              <w:pStyle w:val="SIText"/>
            </w:pPr>
          </w:p>
          <w:p w14:paraId="43EC0222" w14:textId="04D774E7" w:rsidR="002F3F7F" w:rsidRPr="002F3F7F" w:rsidRDefault="00487AF6" w:rsidP="002F3F7F">
            <w:pPr>
              <w:pStyle w:val="SIText"/>
            </w:pPr>
            <w:r w:rsidRPr="00487AF6">
              <w:t>The unit applies to timber manufacturing and production supervisors</w:t>
            </w:r>
            <w:r w:rsidR="004959E1">
              <w:t xml:space="preserve"> in a forest and wood products manufacturing setting,</w:t>
            </w:r>
            <w:r w:rsidRPr="00487AF6">
              <w:t xml:space="preserve"> </w:t>
            </w:r>
            <w:r w:rsidR="00ED5A48">
              <w:t xml:space="preserve">who </w:t>
            </w:r>
            <w:r w:rsidR="002F3F7F">
              <w:t>use their own judgment to deal with predictable and unpredictable problems and decide on solutions to a range of complex problems during the documentation preparation process.</w:t>
            </w:r>
          </w:p>
          <w:p w14:paraId="7BA4334D" w14:textId="78621A5C" w:rsidR="00035A32" w:rsidRDefault="00035A32" w:rsidP="00926F02">
            <w:pPr>
              <w:pStyle w:val="SIText"/>
            </w:pPr>
          </w:p>
          <w:p w14:paraId="6EC44BFE" w14:textId="77777777" w:rsidR="00035A32" w:rsidRDefault="00035A32" w:rsidP="00035A32">
            <w:pPr>
              <w:pStyle w:val="SIText"/>
            </w:pPr>
            <w:r>
              <w:t>The unit does not cover the</w:t>
            </w:r>
            <w:r w:rsidRPr="00487AF6">
              <w:t xml:space="preserve"> preparation of individual quotations for customers</w:t>
            </w:r>
            <w:r>
              <w:t xml:space="preserve">. </w:t>
            </w:r>
          </w:p>
          <w:p w14:paraId="3559608C" w14:textId="77777777" w:rsidR="003139CD" w:rsidRPr="00487AF6" w:rsidRDefault="003139CD" w:rsidP="00926F02">
            <w:pPr>
              <w:pStyle w:val="SIText"/>
            </w:pPr>
          </w:p>
          <w:p w14:paraId="216189FE" w14:textId="6C4FD65F" w:rsidR="00373436" w:rsidRPr="000754EC" w:rsidRDefault="00487AF6" w:rsidP="00926F02">
            <w:pPr>
              <w:pStyle w:val="SIText"/>
            </w:pPr>
            <w:r w:rsidRPr="00487AF6">
              <w:t>No licensing, legislative</w:t>
            </w:r>
            <w:r w:rsidR="008D78D8">
              <w:t xml:space="preserve"> </w:t>
            </w:r>
            <w:r w:rsidRPr="00487AF6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CF218D" w14:textId="27EC4B19" w:rsidR="00487AF6" w:rsidRPr="00487AF6" w:rsidRDefault="00487AF6" w:rsidP="00926F02">
            <w:pPr>
              <w:pStyle w:val="SIText"/>
            </w:pPr>
            <w:r w:rsidRPr="00487AF6">
              <w:t>Timber Manufactur</w:t>
            </w:r>
            <w:r w:rsidR="003139CD">
              <w:t>ed</w:t>
            </w:r>
            <w:r w:rsidRPr="00487AF6">
              <w:t xml:space="preserve"> Products</w:t>
            </w:r>
            <w:r w:rsidR="008D78D8">
              <w:t xml:space="preserve"> (TMM)</w:t>
            </w:r>
          </w:p>
          <w:p w14:paraId="09A9DCBA" w14:textId="2493B0F3" w:rsidR="00F1480E" w:rsidRPr="000754EC" w:rsidRDefault="00F1480E" w:rsidP="00926F02">
            <w:pPr>
              <w:pStyle w:val="SIText"/>
            </w:pP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87AF6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0F82FD8" w:rsidR="00487AF6" w:rsidRPr="00487AF6" w:rsidRDefault="00487AF6" w:rsidP="00926F02">
            <w:pPr>
              <w:pStyle w:val="SIText"/>
            </w:pPr>
            <w:r w:rsidRPr="00487AF6">
              <w:t>1. Gather and</w:t>
            </w:r>
            <w:r w:rsidR="00825F7A">
              <w:t xml:space="preserve"> analyse</w:t>
            </w:r>
            <w:r w:rsidRPr="00487AF6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097BB5E2" w14:textId="1B5B2BE5" w:rsidR="00487AF6" w:rsidRPr="00487AF6" w:rsidRDefault="00487AF6" w:rsidP="00926F02">
            <w:pPr>
              <w:pStyle w:val="SIText"/>
            </w:pPr>
            <w:r w:rsidRPr="00487AF6">
              <w:t xml:space="preserve">1.1 Obtain and analyse details of </w:t>
            </w:r>
            <w:r w:rsidR="00736C9C">
              <w:t>materials</w:t>
            </w:r>
            <w:r w:rsidR="000B6AB1">
              <w:t>,</w:t>
            </w:r>
            <w:r w:rsidR="00A412F3">
              <w:t xml:space="preserve"> </w:t>
            </w:r>
            <w:r w:rsidRPr="00487AF6">
              <w:t>production operation</w:t>
            </w:r>
            <w:r w:rsidR="00EC4CFA">
              <w:t xml:space="preserve">s </w:t>
            </w:r>
            <w:r w:rsidR="000B6AB1">
              <w:t xml:space="preserve">and labour costs </w:t>
            </w:r>
            <w:r w:rsidR="00EC4CFA">
              <w:t xml:space="preserve">from work </w:t>
            </w:r>
            <w:r w:rsidR="00F0375D">
              <w:t>order</w:t>
            </w:r>
          </w:p>
          <w:p w14:paraId="36D163E1" w14:textId="1D0ED415" w:rsidR="00487AF6" w:rsidRPr="00487AF6" w:rsidRDefault="00487AF6" w:rsidP="00926F02">
            <w:pPr>
              <w:pStyle w:val="SIText"/>
            </w:pPr>
            <w:r w:rsidRPr="00487AF6">
              <w:t>1.</w:t>
            </w:r>
            <w:r w:rsidR="00792280">
              <w:t>2</w:t>
            </w:r>
            <w:r w:rsidR="00792280" w:rsidRPr="00487AF6">
              <w:t xml:space="preserve"> </w:t>
            </w:r>
            <w:r w:rsidRPr="00487AF6">
              <w:t>Source and analyse details of logistic support contracts and supply agreements</w:t>
            </w:r>
          </w:p>
          <w:p w14:paraId="19F17061" w14:textId="75A8036D" w:rsidR="00487AF6" w:rsidRPr="00487AF6" w:rsidRDefault="00487AF6" w:rsidP="00926F02">
            <w:pPr>
              <w:pStyle w:val="SIText"/>
            </w:pPr>
            <w:r w:rsidRPr="00487AF6">
              <w:t>1.</w:t>
            </w:r>
            <w:r w:rsidR="00792280">
              <w:t>3</w:t>
            </w:r>
            <w:r w:rsidR="00792280" w:rsidRPr="00487AF6">
              <w:t xml:space="preserve"> </w:t>
            </w:r>
            <w:r w:rsidR="001C5CE7">
              <w:t>Identify</w:t>
            </w:r>
            <w:r w:rsidR="001C5CE7" w:rsidRPr="00487AF6">
              <w:t xml:space="preserve"> </w:t>
            </w:r>
            <w:r w:rsidR="009B60E3">
              <w:t xml:space="preserve">cost factors relating to </w:t>
            </w:r>
            <w:r w:rsidRPr="00487AF6">
              <w:t>warehousing</w:t>
            </w:r>
            <w:r w:rsidR="00792280">
              <w:t xml:space="preserve"> and</w:t>
            </w:r>
            <w:r w:rsidRPr="00487AF6">
              <w:t xml:space="preserve"> physical distribution systems</w:t>
            </w:r>
          </w:p>
          <w:p w14:paraId="46D92966" w14:textId="49986156" w:rsidR="00487AF6" w:rsidRPr="00487AF6" w:rsidRDefault="00487AF6" w:rsidP="00792280">
            <w:pPr>
              <w:pStyle w:val="SIText"/>
            </w:pPr>
            <w:r w:rsidRPr="00487AF6">
              <w:t>1.</w:t>
            </w:r>
            <w:r w:rsidR="00792280">
              <w:t>4</w:t>
            </w:r>
            <w:r w:rsidR="00135178">
              <w:t xml:space="preserve"> </w:t>
            </w:r>
            <w:r w:rsidR="00825F7A">
              <w:t>Identify</w:t>
            </w:r>
            <w:r w:rsidRPr="00487AF6">
              <w:t xml:space="preserve"> all production cost factors for establishing supply cost</w:t>
            </w:r>
          </w:p>
        </w:tc>
      </w:tr>
      <w:tr w:rsidR="00487AF6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34B54FF" w:rsidR="00487AF6" w:rsidRPr="00487AF6" w:rsidRDefault="00487AF6" w:rsidP="00926F02">
            <w:pPr>
              <w:pStyle w:val="SIText"/>
            </w:pPr>
            <w:r w:rsidRPr="00487AF6">
              <w:t>2. Estimate materials and labour</w:t>
            </w:r>
          </w:p>
        </w:tc>
        <w:tc>
          <w:tcPr>
            <w:tcW w:w="3604" w:type="pct"/>
            <w:shd w:val="clear" w:color="auto" w:fill="auto"/>
          </w:tcPr>
          <w:p w14:paraId="51D5AB3D" w14:textId="1166DF80" w:rsidR="00487AF6" w:rsidRPr="00487AF6" w:rsidRDefault="00487AF6" w:rsidP="00926F02">
            <w:pPr>
              <w:pStyle w:val="SIText"/>
            </w:pPr>
            <w:r w:rsidRPr="00487AF6">
              <w:t>2.1 Estimate and record types and quantities of material</w:t>
            </w:r>
            <w:r w:rsidR="00736C9C">
              <w:t>s</w:t>
            </w:r>
            <w:r w:rsidRPr="00487AF6">
              <w:t xml:space="preserve"> required for production</w:t>
            </w:r>
          </w:p>
          <w:p w14:paraId="0D172CD0" w14:textId="2821701B" w:rsidR="00487AF6" w:rsidRPr="00487AF6" w:rsidRDefault="00487AF6" w:rsidP="00926F02">
            <w:pPr>
              <w:pStyle w:val="SIText"/>
            </w:pPr>
            <w:r w:rsidRPr="00487AF6">
              <w:t>2.2 Estimate and record lead times and time requirements for production activities</w:t>
            </w:r>
          </w:p>
          <w:p w14:paraId="1DF4B59F" w14:textId="25D672CF" w:rsidR="00487AF6" w:rsidRPr="00487AF6" w:rsidRDefault="00487AF6" w:rsidP="00926F02">
            <w:pPr>
              <w:pStyle w:val="SIText"/>
            </w:pPr>
            <w:r w:rsidRPr="00487AF6">
              <w:t>2.3 Estimate and record labour requirements for direct production and handling operations</w:t>
            </w:r>
          </w:p>
        </w:tc>
      </w:tr>
      <w:tr w:rsidR="00487AF6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52EE762" w:rsidR="00487AF6" w:rsidRPr="00487AF6" w:rsidRDefault="00487AF6" w:rsidP="00926F02">
            <w:pPr>
              <w:pStyle w:val="SIText"/>
            </w:pPr>
            <w:r w:rsidRPr="00487AF6">
              <w:t>3. Calculate and document production cost</w:t>
            </w:r>
          </w:p>
        </w:tc>
        <w:tc>
          <w:tcPr>
            <w:tcW w:w="3604" w:type="pct"/>
            <w:shd w:val="clear" w:color="auto" w:fill="auto"/>
          </w:tcPr>
          <w:p w14:paraId="5756F343" w14:textId="2EFF461E" w:rsidR="00487AF6" w:rsidRPr="00487AF6" w:rsidRDefault="00487AF6" w:rsidP="00926F02">
            <w:pPr>
              <w:pStyle w:val="SIText"/>
            </w:pPr>
            <w:r w:rsidRPr="00487AF6">
              <w:t>3.1 Determine production components contributing to overhead costs</w:t>
            </w:r>
          </w:p>
          <w:p w14:paraId="3DBF3DD6" w14:textId="75DAFA14" w:rsidR="00487AF6" w:rsidRPr="00487AF6" w:rsidRDefault="00487AF6" w:rsidP="00926F02">
            <w:pPr>
              <w:pStyle w:val="SIText"/>
            </w:pPr>
            <w:r w:rsidRPr="00487AF6">
              <w:t>3.2 Determine type and percentage of overhead costs to be attributed to production procedures</w:t>
            </w:r>
          </w:p>
          <w:p w14:paraId="6CB4152E" w14:textId="080F6884" w:rsidR="00487AF6" w:rsidRPr="00487AF6" w:rsidRDefault="00487AF6" w:rsidP="00926F02">
            <w:pPr>
              <w:pStyle w:val="SIText"/>
            </w:pPr>
            <w:r w:rsidRPr="00487AF6">
              <w:t>3.3 Calculate total production cost</w:t>
            </w:r>
            <w:r w:rsidR="00C421A4">
              <w:t xml:space="preserve"> and apply mark-up</w:t>
            </w:r>
          </w:p>
          <w:p w14:paraId="539D68C4" w14:textId="0CE1F0BF" w:rsidR="00487AF6" w:rsidRPr="00487AF6" w:rsidRDefault="00487AF6" w:rsidP="00926F02">
            <w:pPr>
              <w:pStyle w:val="SIText"/>
            </w:pPr>
            <w:r w:rsidRPr="00487AF6">
              <w:t xml:space="preserve">3.4 </w:t>
            </w:r>
            <w:r w:rsidR="00E163C6">
              <w:t>D</w:t>
            </w:r>
            <w:r w:rsidRPr="00487AF6">
              <w:t>etermine supply cost in conjunction with marketing and sales personnel</w:t>
            </w:r>
          </w:p>
          <w:p w14:paraId="28C25C0F" w14:textId="0AA086DA" w:rsidR="00487AF6" w:rsidRPr="00487AF6" w:rsidRDefault="00487AF6" w:rsidP="004366AD">
            <w:pPr>
              <w:pStyle w:val="SIText"/>
            </w:pPr>
            <w:r w:rsidRPr="00487AF6">
              <w:t xml:space="preserve">3.5 Document details of calculations and supply cost </w:t>
            </w:r>
            <w:r w:rsidR="002F4B1B">
              <w:t>accord</w:t>
            </w:r>
            <w:r w:rsidR="004366AD">
              <w:t>ing to</w:t>
            </w:r>
            <w:r w:rsidRPr="00487AF6">
              <w:t xml:space="preserve"> </w:t>
            </w:r>
            <w:r w:rsidR="0092195C">
              <w:t>workplace</w:t>
            </w:r>
            <w:r w:rsidRPr="00487AF6">
              <w:t xml:space="preserve"> formats</w:t>
            </w:r>
          </w:p>
        </w:tc>
      </w:tr>
      <w:tr w:rsidR="00487AF6" w:rsidRPr="00963A46" w14:paraId="1A99B8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136723" w14:textId="2F09CC4F" w:rsidR="00487AF6" w:rsidRPr="00487AF6" w:rsidRDefault="00487AF6" w:rsidP="00926F02">
            <w:pPr>
              <w:pStyle w:val="SIText"/>
            </w:pPr>
            <w:r w:rsidRPr="00487AF6">
              <w:t>4. Check and document details of production and supply costs</w:t>
            </w:r>
          </w:p>
        </w:tc>
        <w:tc>
          <w:tcPr>
            <w:tcW w:w="3604" w:type="pct"/>
            <w:shd w:val="clear" w:color="auto" w:fill="auto"/>
          </w:tcPr>
          <w:p w14:paraId="6D72CAC4" w14:textId="008DB9EA" w:rsidR="00487AF6" w:rsidRPr="00487AF6" w:rsidRDefault="00487AF6" w:rsidP="00926F02">
            <w:pPr>
              <w:pStyle w:val="SIText"/>
            </w:pPr>
            <w:r w:rsidRPr="00487AF6">
              <w:t>4.1 Check costs and calculations against production requirements</w:t>
            </w:r>
          </w:p>
          <w:p w14:paraId="67D9C5D3" w14:textId="58220432" w:rsidR="00487AF6" w:rsidRPr="00487AF6" w:rsidRDefault="00487AF6" w:rsidP="00926F02">
            <w:pPr>
              <w:pStyle w:val="SIText"/>
            </w:pPr>
            <w:r w:rsidRPr="00487AF6">
              <w:t>4.2 Report calculation processes and organise checking by relevant personnel for final authorisation</w:t>
            </w:r>
          </w:p>
          <w:p w14:paraId="64689144" w14:textId="3E01209A" w:rsidR="00487AF6" w:rsidRPr="00487AF6" w:rsidRDefault="00487AF6" w:rsidP="00AE27A7">
            <w:pPr>
              <w:pStyle w:val="SIText"/>
            </w:pPr>
            <w:r w:rsidRPr="00487AF6">
              <w:t>4.3 Complete</w:t>
            </w:r>
            <w:r w:rsidR="002F4B1B">
              <w:t xml:space="preserve"> </w:t>
            </w:r>
            <w:r w:rsidRPr="00487AF6">
              <w:t xml:space="preserve">accurate records of production and supply costs </w:t>
            </w:r>
            <w:r w:rsidR="002F4B1B">
              <w:t>accord</w:t>
            </w:r>
            <w:r w:rsidR="008F4673">
              <w:t xml:space="preserve">ing to </w:t>
            </w:r>
            <w:r w:rsidR="00AE27A7">
              <w:t>workplace</w:t>
            </w:r>
            <w:r w:rsidRPr="00487AF6">
              <w:t xml:space="preserve">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0CF4938" w14:textId="4C4C7D26" w:rsidR="009478A4" w:rsidRDefault="009478A4" w:rsidP="00487AF6">
            <w:pPr>
              <w:pStyle w:val="SIBulletList1"/>
            </w:pPr>
            <w:r>
              <w:t xml:space="preserve">Identify implicit and explicit production information for a variety of </w:t>
            </w:r>
            <w:r w:rsidR="00AE27A7">
              <w:t xml:space="preserve">workplace </w:t>
            </w:r>
            <w:r>
              <w:t>documentation</w:t>
            </w:r>
          </w:p>
          <w:p w14:paraId="30C00391" w14:textId="39E0E0F7" w:rsidR="00C12573" w:rsidRPr="005240E7" w:rsidRDefault="00717A87" w:rsidP="008F4673">
            <w:pPr>
              <w:pStyle w:val="SIBulletList1"/>
            </w:pPr>
            <w:r>
              <w:t xml:space="preserve">Extract </w:t>
            </w:r>
            <w:r w:rsidR="00CF51E1">
              <w:t xml:space="preserve">and utilise </w:t>
            </w:r>
            <w:r w:rsidR="008F4673">
              <w:t>detailed</w:t>
            </w:r>
            <w:r>
              <w:t xml:space="preserve"> information contributing to production costs </w:t>
            </w:r>
          </w:p>
        </w:tc>
      </w:tr>
      <w:tr w:rsidR="00966E90" w:rsidRPr="00336FCA" w:rsidDel="00423CB2" w14:paraId="49270DB4" w14:textId="77777777" w:rsidTr="00CA2922">
        <w:tc>
          <w:tcPr>
            <w:tcW w:w="1396" w:type="pct"/>
          </w:tcPr>
          <w:p w14:paraId="676F7027" w14:textId="3A5F4FBE" w:rsidR="00966E90" w:rsidRDefault="00966E9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92E8813" w14:textId="76687A67" w:rsidR="00966E90" w:rsidRPr="00E22DE5" w:rsidRDefault="00A466F7" w:rsidP="008122F5">
            <w:pPr>
              <w:pStyle w:val="SIBulletList1"/>
            </w:pPr>
            <w:r>
              <w:t xml:space="preserve">Integrate </w:t>
            </w:r>
            <w:r w:rsidR="00BA6C67">
              <w:t xml:space="preserve">compiled </w:t>
            </w:r>
            <w:r w:rsidR="008122F5">
              <w:t xml:space="preserve">production costs into a clear </w:t>
            </w:r>
            <w:r w:rsidR="00BA6C67">
              <w:t xml:space="preserve">financial </w:t>
            </w:r>
            <w:r w:rsidR="008122F5">
              <w:t xml:space="preserve">document </w:t>
            </w:r>
          </w:p>
        </w:tc>
      </w:tr>
      <w:tr w:rsidR="002A1322" w:rsidRPr="00336FCA" w:rsidDel="00423CB2" w14:paraId="5B90A1A4" w14:textId="77777777" w:rsidTr="00CA2922">
        <w:tc>
          <w:tcPr>
            <w:tcW w:w="1396" w:type="pct"/>
          </w:tcPr>
          <w:p w14:paraId="6AE3CE4C" w14:textId="212CC54B" w:rsidR="002A1322" w:rsidRDefault="002A132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6E1E63" w14:textId="6B6AA547" w:rsidR="002A1322" w:rsidRPr="00FD1230" w:rsidRDefault="008A373F" w:rsidP="00A41FD4">
            <w:pPr>
              <w:pStyle w:val="SIBulletList1"/>
            </w:pPr>
            <w:r>
              <w:t xml:space="preserve">Use financial terminology and production language </w:t>
            </w:r>
            <w:r w:rsidR="00AE76B5">
              <w:t xml:space="preserve">when seeking </w:t>
            </w:r>
            <w:r w:rsidR="00A41FD4">
              <w:t>cost supp</w:t>
            </w:r>
            <w:r w:rsidR="00E86444">
              <w:t>l</w:t>
            </w:r>
            <w:r w:rsidR="00A41FD4">
              <w:t xml:space="preserve">y </w:t>
            </w:r>
            <w:r w:rsidR="00AE76B5">
              <w:t>information</w:t>
            </w:r>
          </w:p>
        </w:tc>
      </w:tr>
      <w:tr w:rsidR="002A1322" w:rsidRPr="00336FCA" w:rsidDel="00423CB2" w14:paraId="416A6F48" w14:textId="77777777" w:rsidTr="00CA2922">
        <w:tc>
          <w:tcPr>
            <w:tcW w:w="1396" w:type="pct"/>
          </w:tcPr>
          <w:p w14:paraId="56120645" w14:textId="46A0C79F" w:rsidR="002A1322" w:rsidRDefault="002A132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C876640" w14:textId="25EFBE74" w:rsidR="002A1322" w:rsidRPr="00C834FC" w:rsidRDefault="00AE76B5" w:rsidP="004043C3">
            <w:pPr>
              <w:pStyle w:val="SIBulletList1"/>
            </w:pPr>
            <w:r>
              <w:t xml:space="preserve">Use mathematical processes </w:t>
            </w:r>
            <w:r w:rsidR="00BE57A2">
              <w:t>such as ratios, rates</w:t>
            </w:r>
            <w:r w:rsidR="003139CD">
              <w:t xml:space="preserve"> and</w:t>
            </w:r>
            <w:r w:rsidR="00BE57A2">
              <w:t xml:space="preserve"> percentages</w:t>
            </w:r>
            <w:r w:rsidR="004043C3">
              <w:t xml:space="preserve"> to calculate quantities and overall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4A09D371" w:rsidR="000259E1" w:rsidRPr="000259E1" w:rsidRDefault="00A07453" w:rsidP="000259E1">
            <w:pPr>
              <w:pStyle w:val="SIText"/>
            </w:pPr>
            <w:r>
              <w:t>FWPTMM4</w:t>
            </w:r>
            <w:r w:rsidR="009C10ED">
              <w:t>212</w:t>
            </w:r>
            <w:r>
              <w:t xml:space="preserve"> </w:t>
            </w:r>
            <w:r w:rsidR="002F4B1B">
              <w:t>C</w:t>
            </w:r>
            <w:r>
              <w:t>alculate production costs</w:t>
            </w:r>
          </w:p>
        </w:tc>
        <w:tc>
          <w:tcPr>
            <w:tcW w:w="1105" w:type="pct"/>
          </w:tcPr>
          <w:p w14:paraId="43730281" w14:textId="7931E3C7" w:rsidR="00041E59" w:rsidRPr="000754EC" w:rsidRDefault="00487AF6" w:rsidP="0091548A">
            <w:pPr>
              <w:pStyle w:val="SIText"/>
            </w:pPr>
            <w:r w:rsidRPr="00487AF6">
              <w:t>FWPTMM4202 Diagnose and calculate production costs</w:t>
            </w:r>
          </w:p>
        </w:tc>
        <w:tc>
          <w:tcPr>
            <w:tcW w:w="1251" w:type="pct"/>
          </w:tcPr>
          <w:p w14:paraId="7BCA7993" w14:textId="77777777" w:rsidR="002F4B1B" w:rsidRDefault="002F4B1B" w:rsidP="000754EC">
            <w:pPr>
              <w:pStyle w:val="SIText"/>
            </w:pPr>
            <w:r>
              <w:t>Re-titled</w:t>
            </w:r>
          </w:p>
          <w:p w14:paraId="2E09FC33" w14:textId="49ADC83D" w:rsidR="00041E59" w:rsidRDefault="009C10ED" w:rsidP="000754EC">
            <w:pPr>
              <w:pStyle w:val="SIText"/>
            </w:pPr>
            <w:r>
              <w:t xml:space="preserve">Minor wording and grammatical changes in </w:t>
            </w:r>
            <w:r w:rsidR="00A07453">
              <w:t xml:space="preserve">Application </w:t>
            </w:r>
            <w:r>
              <w:t>and Performance Criteria</w:t>
            </w:r>
          </w:p>
          <w:p w14:paraId="7D06650D" w14:textId="1E733375" w:rsidR="00A07453" w:rsidRDefault="00A07453" w:rsidP="000754EC">
            <w:pPr>
              <w:pStyle w:val="SIText"/>
            </w:pPr>
            <w:r>
              <w:t>Foundation Skills</w:t>
            </w:r>
            <w:r w:rsidR="009C10ED">
              <w:t xml:space="preserve"> updated</w:t>
            </w:r>
            <w:r>
              <w:t xml:space="preserve"> </w:t>
            </w:r>
          </w:p>
          <w:p w14:paraId="2E33F956" w14:textId="2DAE4EF3" w:rsidR="00A07453" w:rsidRPr="000754EC" w:rsidRDefault="00A07453" w:rsidP="000754EC">
            <w:pPr>
              <w:pStyle w:val="SIText"/>
            </w:pPr>
            <w:r>
              <w:t>Assessment Requirements</w:t>
            </w:r>
            <w:r w:rsidR="009C10ED">
              <w:t xml:space="preserve"> </w:t>
            </w:r>
            <w:r>
              <w:t xml:space="preserve">updated </w:t>
            </w:r>
            <w:r w:rsidR="004C6528">
              <w:t>for clarity</w:t>
            </w:r>
          </w:p>
        </w:tc>
        <w:tc>
          <w:tcPr>
            <w:tcW w:w="1616" w:type="pct"/>
          </w:tcPr>
          <w:p w14:paraId="1AF1365B" w14:textId="32E54888" w:rsidR="009A2047" w:rsidRPr="009A2047" w:rsidRDefault="00A07453" w:rsidP="00926F02">
            <w:pPr>
              <w:pStyle w:val="SIText"/>
            </w:pPr>
            <w:r>
              <w:t>Equivalent</w:t>
            </w:r>
          </w:p>
        </w:tc>
      </w:tr>
    </w:tbl>
    <w:p w14:paraId="6386F421" w14:textId="11CDE96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7C8A87EF" w:rsidR="00F1480E" w:rsidRPr="000754EC" w:rsidRDefault="0069631E" w:rsidP="00E40225">
            <w:pPr>
              <w:pStyle w:val="SIText"/>
            </w:pPr>
            <w:r w:rsidRPr="0014608B">
              <w:t xml:space="preserve">Companion Volumes, including </w:t>
            </w:r>
            <w:r w:rsidRPr="0069631E">
              <w:t xml:space="preserve">Implementation Guides, are available at VETNet: </w:t>
            </w:r>
            <w:hyperlink r:id="rId11" w:history="1">
              <w:r w:rsidRPr="0069631E">
                <w:t>https://vetnet.gov.au/Pages/TrainingDocs.aspx?q=0d96fe23-5747-4c01-9d6f-3509ff8d3d47</w:t>
              </w:r>
            </w:hyperlink>
            <w:r w:rsidR="00114AB0"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02509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87AF6" w:rsidRPr="00487AF6">
              <w:t>FWPTMM4</w:t>
            </w:r>
            <w:r w:rsidR="009C10ED">
              <w:t>212</w:t>
            </w:r>
            <w:r w:rsidR="00487AF6" w:rsidRPr="00487AF6">
              <w:t xml:space="preserve"> </w:t>
            </w:r>
            <w:r w:rsidR="00942458">
              <w:t>C</w:t>
            </w:r>
            <w:r w:rsidR="00487AF6" w:rsidRPr="00487AF6">
              <w:t>alculate production costs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B405887" w14:textId="13177A46" w:rsidR="0078072E" w:rsidRDefault="0078072E" w:rsidP="0078072E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3E90DECD" w14:textId="77777777" w:rsidR="0078072E" w:rsidRDefault="0078072E" w:rsidP="0078072E">
            <w:pPr>
              <w:pStyle w:val="SIText"/>
            </w:pPr>
          </w:p>
          <w:p w14:paraId="5AA01C11" w14:textId="7A7C5604" w:rsidR="002F4B1B" w:rsidRDefault="0078072E" w:rsidP="00926F02">
            <w:pPr>
              <w:pStyle w:val="SIText"/>
            </w:pPr>
            <w:r>
              <w:t>There must be evidence that the individual has</w:t>
            </w:r>
            <w:r w:rsidR="00E60F8D">
              <w:t xml:space="preserve"> </w:t>
            </w:r>
            <w:r w:rsidR="00487AF6" w:rsidRPr="00487AF6">
              <w:t>calculate</w:t>
            </w:r>
            <w:r w:rsidR="00E60F8D">
              <w:t>d</w:t>
            </w:r>
            <w:r w:rsidR="00487AF6" w:rsidRPr="00487AF6">
              <w:t xml:space="preserve"> production costs for </w:t>
            </w:r>
            <w:r w:rsidR="00353398">
              <w:t xml:space="preserve">three </w:t>
            </w:r>
            <w:r w:rsidR="00931F9A">
              <w:t xml:space="preserve">different work orders for at least one </w:t>
            </w:r>
            <w:r w:rsidR="00487AF6" w:rsidRPr="00487AF6">
              <w:t>product range</w:t>
            </w:r>
            <w:r w:rsidR="002F4B1B">
              <w:t xml:space="preserve"> </w:t>
            </w:r>
            <w:r w:rsidR="006C3AE2">
              <w:t>from the list below:</w:t>
            </w:r>
          </w:p>
          <w:p w14:paraId="1BA46077" w14:textId="77777777" w:rsidR="00487AF6" w:rsidRPr="00487AF6" w:rsidRDefault="00487AF6" w:rsidP="00DD5F48">
            <w:pPr>
              <w:pStyle w:val="SIBulletList1"/>
            </w:pPr>
            <w:r w:rsidRPr="00487AF6">
              <w:t>pallets</w:t>
            </w:r>
          </w:p>
          <w:p w14:paraId="0C1577FF" w14:textId="77777777" w:rsidR="00487AF6" w:rsidRPr="00487AF6" w:rsidRDefault="00487AF6" w:rsidP="00DD5F48">
            <w:pPr>
              <w:pStyle w:val="SIBulletList1"/>
            </w:pPr>
            <w:r w:rsidRPr="00487AF6">
              <w:t>crates</w:t>
            </w:r>
          </w:p>
          <w:p w14:paraId="2EA91F0B" w14:textId="77777777" w:rsidR="00487AF6" w:rsidRPr="00487AF6" w:rsidRDefault="00487AF6" w:rsidP="00DD5F48">
            <w:pPr>
              <w:pStyle w:val="SIBulletList1"/>
            </w:pPr>
            <w:r w:rsidRPr="00487AF6">
              <w:t>trellises</w:t>
            </w:r>
          </w:p>
          <w:p w14:paraId="2918C5AF" w14:textId="77777777" w:rsidR="00487AF6" w:rsidRPr="00487AF6" w:rsidRDefault="00487AF6" w:rsidP="00DD5F48">
            <w:pPr>
              <w:pStyle w:val="SIBulletList1"/>
            </w:pPr>
            <w:r w:rsidRPr="00487AF6">
              <w:t>stairs</w:t>
            </w:r>
          </w:p>
          <w:p w14:paraId="36649880" w14:textId="77777777" w:rsidR="00487AF6" w:rsidRPr="00487AF6" w:rsidRDefault="00487AF6" w:rsidP="00DD5F48">
            <w:pPr>
              <w:pStyle w:val="SIBulletList1"/>
            </w:pPr>
            <w:r w:rsidRPr="00487AF6">
              <w:t>doors</w:t>
            </w:r>
          </w:p>
          <w:p w14:paraId="4C3B3CBE" w14:textId="77777777" w:rsidR="00487AF6" w:rsidRPr="00487AF6" w:rsidRDefault="00487AF6" w:rsidP="00DD5F48">
            <w:pPr>
              <w:pStyle w:val="SIBulletList1"/>
            </w:pPr>
            <w:r w:rsidRPr="00487AF6">
              <w:t>windows</w:t>
            </w:r>
            <w:bookmarkStart w:id="0" w:name="_GoBack"/>
            <w:bookmarkEnd w:id="0"/>
          </w:p>
          <w:p w14:paraId="1796217D" w14:textId="77777777" w:rsidR="00487AF6" w:rsidRPr="00487AF6" w:rsidRDefault="00487AF6" w:rsidP="00DD5F48">
            <w:pPr>
              <w:pStyle w:val="SIBulletList1"/>
            </w:pPr>
            <w:r w:rsidRPr="00487AF6">
              <w:t>frames</w:t>
            </w:r>
          </w:p>
          <w:p w14:paraId="758F716D" w14:textId="649F0ED8" w:rsidR="00487AF6" w:rsidRDefault="00487AF6" w:rsidP="00DD5F48">
            <w:pPr>
              <w:pStyle w:val="SIBulletList1"/>
            </w:pPr>
            <w:r w:rsidRPr="00487AF6">
              <w:t>beams</w:t>
            </w:r>
          </w:p>
          <w:p w14:paraId="45095FD7" w14:textId="625AE452" w:rsidR="0044485B" w:rsidRDefault="0044485B" w:rsidP="00DD5F48">
            <w:pPr>
              <w:pStyle w:val="SIBulletList1"/>
            </w:pPr>
            <w:r>
              <w:t>treated timber</w:t>
            </w:r>
          </w:p>
          <w:p w14:paraId="776E7C8F" w14:textId="77777777" w:rsidR="00E2369D" w:rsidRDefault="00E2369D" w:rsidP="00DD5F48">
            <w:pPr>
              <w:pStyle w:val="SIBulletList1"/>
            </w:pPr>
            <w:r>
              <w:t>structural timber</w:t>
            </w:r>
          </w:p>
          <w:p w14:paraId="64AD791A" w14:textId="77777777" w:rsidR="00E2369D" w:rsidRDefault="00E2369D" w:rsidP="00DD5F48">
            <w:pPr>
              <w:pStyle w:val="SIBulletList1"/>
            </w:pPr>
            <w:r>
              <w:t>flooring</w:t>
            </w:r>
          </w:p>
          <w:p w14:paraId="537A55E5" w14:textId="77777777" w:rsidR="00E2369D" w:rsidRDefault="00E2369D" w:rsidP="00DD5F48">
            <w:pPr>
              <w:pStyle w:val="SIBulletList1"/>
            </w:pPr>
            <w:r>
              <w:t>decking</w:t>
            </w:r>
          </w:p>
          <w:p w14:paraId="44FB4293" w14:textId="0B8A66CD" w:rsidR="00E2369D" w:rsidRDefault="00E2369D" w:rsidP="00DD5F48">
            <w:pPr>
              <w:pStyle w:val="SIBulletList1"/>
            </w:pPr>
            <w:r>
              <w:t>laminated timber</w:t>
            </w:r>
          </w:p>
          <w:p w14:paraId="1AFF6B92" w14:textId="30C130F2" w:rsidR="00487AF6" w:rsidRPr="00487AF6" w:rsidRDefault="00487AF6" w:rsidP="00DD5F48">
            <w:pPr>
              <w:pStyle w:val="SIBulletList1"/>
            </w:pPr>
            <w:r w:rsidRPr="00487AF6">
              <w:t>roof truss</w:t>
            </w:r>
          </w:p>
          <w:p w14:paraId="53CE7503" w14:textId="7E7F7207" w:rsidR="00487AF6" w:rsidRPr="00487AF6" w:rsidRDefault="00487AF6" w:rsidP="00DD5F48">
            <w:pPr>
              <w:pStyle w:val="SIBulletList1"/>
            </w:pPr>
            <w:r w:rsidRPr="00487AF6">
              <w:t xml:space="preserve">floor </w:t>
            </w:r>
            <w:r w:rsidR="002F4B1B">
              <w:t>truss</w:t>
            </w:r>
          </w:p>
          <w:p w14:paraId="3F537752" w14:textId="1A29D02E" w:rsidR="005947C9" w:rsidRPr="000754EC" w:rsidRDefault="00487AF6" w:rsidP="00DD5F48">
            <w:pPr>
              <w:pStyle w:val="SIBulletList1"/>
            </w:pPr>
            <w:r w:rsidRPr="00487AF6">
              <w:t>wall frame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50A0BD6" w14:textId="1330DD6D" w:rsidR="00487AF6" w:rsidRPr="00487AF6" w:rsidRDefault="00F91D94" w:rsidP="00487AF6">
            <w:pPr>
              <w:pStyle w:val="SIBulletList2"/>
              <w:numPr>
                <w:ilvl w:val="0"/>
                <w:numId w:val="0"/>
              </w:numPr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991A536" w14:textId="77777777" w:rsidR="00487AF6" w:rsidRPr="00487AF6" w:rsidRDefault="00487AF6" w:rsidP="00487AF6">
            <w:pPr>
              <w:pStyle w:val="SIBulletList1"/>
            </w:pPr>
            <w:r w:rsidRPr="00487AF6">
              <w:t>sources of negotiated cost of supply, contractual arrangements and preferred supplier arrangements</w:t>
            </w:r>
          </w:p>
          <w:p w14:paraId="637C02AC" w14:textId="3036CD6D" w:rsidR="00487AF6" w:rsidRPr="00487AF6" w:rsidRDefault="00487AF6" w:rsidP="00487AF6">
            <w:pPr>
              <w:pStyle w:val="SIBulletList1"/>
            </w:pPr>
            <w:r w:rsidRPr="00487AF6">
              <w:t xml:space="preserve">sources of </w:t>
            </w:r>
            <w:r w:rsidR="003B3293">
              <w:t>production</w:t>
            </w:r>
            <w:r w:rsidR="00AE27A7" w:rsidRPr="00487AF6">
              <w:t xml:space="preserve"> </w:t>
            </w:r>
            <w:r w:rsidRPr="00487AF6">
              <w:t>costs for:</w:t>
            </w:r>
          </w:p>
          <w:p w14:paraId="277F7CA4" w14:textId="77777777" w:rsidR="00487AF6" w:rsidRPr="00487AF6" w:rsidRDefault="00487AF6" w:rsidP="00487AF6">
            <w:pPr>
              <w:pStyle w:val="SIBulletList2"/>
            </w:pPr>
            <w:r w:rsidRPr="00487AF6">
              <w:t>materials specific to production operations</w:t>
            </w:r>
          </w:p>
          <w:p w14:paraId="60DD7897" w14:textId="77777777" w:rsidR="00487AF6" w:rsidRPr="00487AF6" w:rsidRDefault="00487AF6" w:rsidP="00487AF6">
            <w:pPr>
              <w:pStyle w:val="SIBulletList2"/>
            </w:pPr>
            <w:r w:rsidRPr="00487AF6">
              <w:t>labour unit costs specific to production operations</w:t>
            </w:r>
          </w:p>
          <w:p w14:paraId="2B6830F8" w14:textId="4A36830F" w:rsidR="00487AF6" w:rsidRPr="00487AF6" w:rsidRDefault="00163E94" w:rsidP="00487AF6">
            <w:pPr>
              <w:pStyle w:val="SIBulletList2"/>
            </w:pPr>
            <w:r>
              <w:t>methods of</w:t>
            </w:r>
            <w:r w:rsidR="00487AF6" w:rsidRPr="00487AF6">
              <w:t xml:space="preserve"> construction </w:t>
            </w:r>
            <w:r>
              <w:t>and production</w:t>
            </w:r>
          </w:p>
          <w:p w14:paraId="572B5416" w14:textId="4566AD42" w:rsidR="00487AF6" w:rsidRPr="00487AF6" w:rsidRDefault="00487AF6" w:rsidP="00487AF6">
            <w:pPr>
              <w:pStyle w:val="SIBulletList2"/>
            </w:pPr>
            <w:r w:rsidRPr="00487AF6">
              <w:t>complying with environmental protection practices</w:t>
            </w:r>
            <w:r w:rsidR="00E2369D">
              <w:t xml:space="preserve"> relevant to manufacturing and storage</w:t>
            </w:r>
          </w:p>
          <w:p w14:paraId="3445C076" w14:textId="77777777" w:rsidR="00487AF6" w:rsidRPr="00487AF6" w:rsidRDefault="00487AF6" w:rsidP="00487AF6">
            <w:pPr>
              <w:pStyle w:val="SIBulletList2"/>
            </w:pPr>
            <w:r w:rsidRPr="00487AF6">
              <w:t>warehousing and distribution</w:t>
            </w:r>
          </w:p>
          <w:p w14:paraId="72F53AFE" w14:textId="77777777" w:rsidR="00487AF6" w:rsidRPr="00487AF6" w:rsidRDefault="00487AF6" w:rsidP="00487AF6">
            <w:pPr>
              <w:pStyle w:val="SIBulletList1"/>
            </w:pPr>
            <w:r w:rsidRPr="00487AF6">
              <w:t>business overheads and how overheads are applied to individual production operations</w:t>
            </w:r>
          </w:p>
          <w:p w14:paraId="44E51118" w14:textId="77777777" w:rsidR="00487AF6" w:rsidRPr="00487AF6" w:rsidRDefault="00487AF6" w:rsidP="00487AF6">
            <w:pPr>
              <w:pStyle w:val="SIBulletList1"/>
            </w:pPr>
            <w:r w:rsidRPr="00487AF6">
              <w:t>desired profit margins and appropriate commercial mark-ups to suit market acceptance</w:t>
            </w:r>
          </w:p>
          <w:p w14:paraId="666BBAA8" w14:textId="4173A97C" w:rsidR="0014347A" w:rsidRDefault="00AE27A7" w:rsidP="00487AF6">
            <w:pPr>
              <w:pStyle w:val="SIBulletList1"/>
            </w:pPr>
            <w:r>
              <w:t>workplace</w:t>
            </w:r>
            <w:r w:rsidRPr="00487AF6">
              <w:t xml:space="preserve"> </w:t>
            </w:r>
            <w:r w:rsidR="00487AF6" w:rsidRPr="00487AF6">
              <w:t>procedures for documenting calculations, communicating costs to relevant personnel and maintaining records</w:t>
            </w:r>
          </w:p>
          <w:p w14:paraId="40951706" w14:textId="00684749" w:rsidR="00D3333F" w:rsidRPr="000754EC" w:rsidRDefault="0014347A" w:rsidP="00363F88">
            <w:pPr>
              <w:pStyle w:val="SIBulletList1"/>
            </w:pPr>
            <w:r>
              <w:t>industry regulations, standards and codes of practice</w:t>
            </w:r>
            <w:r w:rsidR="007C32E7">
              <w:t xml:space="preserve"> </w:t>
            </w:r>
            <w:r w:rsidR="004C02B0">
              <w:t xml:space="preserve">relevant </w:t>
            </w:r>
            <w:r w:rsidR="007C32E7">
              <w:t xml:space="preserve">to calculating </w:t>
            </w:r>
            <w:r w:rsidR="004C02B0">
              <w:t>production</w:t>
            </w:r>
            <w:r w:rsidR="007C32E7">
              <w:t xml:space="preserve"> cost</w:t>
            </w:r>
            <w:r w:rsidR="00487AF6" w:rsidRPr="00487AF6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45016B6" w14:textId="77BD5A47" w:rsidR="00163E94" w:rsidRDefault="00163E94" w:rsidP="00163E9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F8420C3" w14:textId="77777777" w:rsidR="00163E94" w:rsidRDefault="00163E94" w:rsidP="00163E94">
            <w:pPr>
              <w:pStyle w:val="SIBulletList1"/>
            </w:pPr>
            <w:r>
              <w:t>physical conditions:</w:t>
            </w:r>
          </w:p>
          <w:p w14:paraId="3AE9DCDD" w14:textId="3B8368A1" w:rsidR="00163E94" w:rsidRPr="001A46FE" w:rsidRDefault="00163E94" w:rsidP="00163E94">
            <w:pPr>
              <w:pStyle w:val="SIBulletList2"/>
            </w:pPr>
            <w:r>
              <w:t>skills must be demonstrated</w:t>
            </w:r>
            <w:r w:rsidRPr="001A46FE">
              <w:t xml:space="preserve"> </w:t>
            </w:r>
            <w:r w:rsidR="00B17A21">
              <w:t>a timber manufactured product fabrication or processing facility</w:t>
            </w:r>
            <w:r w:rsidRPr="001A46FE">
              <w:t xml:space="preserve">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8CAE639" w14:textId="77777777" w:rsidR="00163E94" w:rsidRDefault="00163E94" w:rsidP="00163E94">
            <w:pPr>
              <w:pStyle w:val="SIBulletList1"/>
            </w:pPr>
            <w:r>
              <w:t>resources, equipment and materials:</w:t>
            </w:r>
          </w:p>
          <w:p w14:paraId="6FF271A3" w14:textId="271CFCCA" w:rsidR="00E05459" w:rsidRDefault="00B17A21" w:rsidP="00163E94">
            <w:pPr>
              <w:pStyle w:val="SIBulletList2"/>
            </w:pPr>
            <w:r>
              <w:t xml:space="preserve">workplace </w:t>
            </w:r>
            <w:r w:rsidR="00E05459">
              <w:t>documentation and records containing material and product costing and labour costs</w:t>
            </w:r>
          </w:p>
          <w:p w14:paraId="442FA1CB" w14:textId="725EC55B" w:rsidR="003F74FC" w:rsidRDefault="003F74FC" w:rsidP="00E05459">
            <w:pPr>
              <w:pStyle w:val="SIBulletList1"/>
            </w:pPr>
            <w:r>
              <w:t>specifications</w:t>
            </w:r>
          </w:p>
          <w:p w14:paraId="38C62161" w14:textId="544B8329" w:rsidR="003F74FC" w:rsidRDefault="003F74FC" w:rsidP="00DD5F48">
            <w:pPr>
              <w:pStyle w:val="SIBulletList2"/>
            </w:pPr>
            <w:r>
              <w:t>access to work orders according to the Performance Evidence</w:t>
            </w:r>
          </w:p>
          <w:p w14:paraId="04B76D9F" w14:textId="5DDB6146" w:rsidR="00163E94" w:rsidRPr="001A46FE" w:rsidRDefault="00163E94" w:rsidP="00E05459">
            <w:pPr>
              <w:pStyle w:val="SIBulletList1"/>
            </w:pPr>
            <w:r>
              <w:t>relationships:</w:t>
            </w:r>
          </w:p>
          <w:p w14:paraId="0BF532AC" w14:textId="052139E2" w:rsidR="00163E94" w:rsidRPr="001A46FE" w:rsidRDefault="00163E94" w:rsidP="00163E94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</w:t>
            </w:r>
            <w:r w:rsidR="0023694D">
              <w:t xml:space="preserve">discuss </w:t>
            </w:r>
            <w:r w:rsidR="00FA1792">
              <w:t>product and supply cost</w:t>
            </w:r>
            <w:r w:rsidR="0064510D">
              <w:t>s</w:t>
            </w:r>
            <w:r w:rsidRPr="001A46FE">
              <w:t>.</w:t>
            </w:r>
          </w:p>
          <w:p w14:paraId="58A5B604" w14:textId="77777777" w:rsidR="00163E94" w:rsidRPr="001A46FE" w:rsidRDefault="00163E94" w:rsidP="00163E94">
            <w:pPr>
              <w:pStyle w:val="SIText"/>
            </w:pPr>
          </w:p>
          <w:p w14:paraId="539215B3" w14:textId="38D4BAB8" w:rsidR="00F1480E" w:rsidRPr="00255C67" w:rsidRDefault="00163E94" w:rsidP="00926F02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213C0994" w:rsidR="00F1480E" w:rsidRPr="000754EC" w:rsidRDefault="0069631E" w:rsidP="000754EC">
            <w:pPr>
              <w:pStyle w:val="SIText"/>
            </w:pPr>
            <w:r w:rsidRPr="0014608B">
              <w:t xml:space="preserve">Companion Volumes, including </w:t>
            </w:r>
            <w:r w:rsidRPr="0069631E">
              <w:t xml:space="preserve">Implementation Guides, are available at VETNet: </w:t>
            </w:r>
            <w:hyperlink r:id="rId12" w:history="1">
              <w:r w:rsidRPr="0069631E">
                <w:t>https://vetnet.gov.au/Pages/TrainingDocs.aspx?q=0d96fe23-5747-4c01-9d6f-3509ff8d3d47</w:t>
              </w:r>
            </w:hyperlink>
            <w:r w:rsidR="00114AB0"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AAC2" w16cex:dateUtc="2020-06-10T08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C893D" w14:textId="77777777" w:rsidR="007913A8" w:rsidRDefault="007913A8" w:rsidP="00BF3F0A">
      <w:r>
        <w:separator/>
      </w:r>
    </w:p>
    <w:p w14:paraId="4649C76B" w14:textId="77777777" w:rsidR="007913A8" w:rsidRDefault="007913A8"/>
  </w:endnote>
  <w:endnote w:type="continuationSeparator" w:id="0">
    <w:p w14:paraId="61F00F6C" w14:textId="77777777" w:rsidR="007913A8" w:rsidRDefault="007913A8" w:rsidP="00BF3F0A">
      <w:r>
        <w:continuationSeparator/>
      </w:r>
    </w:p>
    <w:p w14:paraId="518C8690" w14:textId="77777777" w:rsidR="007913A8" w:rsidRDefault="007913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D012D" w14:textId="77777777" w:rsidR="00E37C2F" w:rsidRDefault="00E37C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1792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733D4" w14:textId="77777777" w:rsidR="00E37C2F" w:rsidRDefault="00E37C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6EDC4" w14:textId="77777777" w:rsidR="007913A8" w:rsidRDefault="007913A8" w:rsidP="00BF3F0A">
      <w:r>
        <w:separator/>
      </w:r>
    </w:p>
    <w:p w14:paraId="4F4C4873" w14:textId="77777777" w:rsidR="007913A8" w:rsidRDefault="007913A8"/>
  </w:footnote>
  <w:footnote w:type="continuationSeparator" w:id="0">
    <w:p w14:paraId="3B532482" w14:textId="77777777" w:rsidR="007913A8" w:rsidRDefault="007913A8" w:rsidP="00BF3F0A">
      <w:r>
        <w:continuationSeparator/>
      </w:r>
    </w:p>
    <w:p w14:paraId="7FAC53DB" w14:textId="77777777" w:rsidR="007913A8" w:rsidRDefault="007913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28EC0" w14:textId="77777777" w:rsidR="00E37C2F" w:rsidRDefault="00E37C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4628D0B4" w:rsidR="009C2650" w:rsidRPr="00487AF6" w:rsidRDefault="00487AF6" w:rsidP="00487AF6">
    <w:r w:rsidRPr="00487AF6">
      <w:t>FWPTMM4</w:t>
    </w:r>
    <w:r w:rsidR="009C10ED">
      <w:t>212</w:t>
    </w:r>
    <w:r w:rsidRPr="00487AF6">
      <w:t xml:space="preserve"> </w:t>
    </w:r>
    <w:r w:rsidR="00825F7A">
      <w:t>C</w:t>
    </w:r>
    <w:r w:rsidRPr="00487AF6">
      <w:t>alculate production costs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7F9" w14:textId="77777777" w:rsidR="00E37C2F" w:rsidRDefault="00E37C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7QwMDEyNTM0NTNW0lEKTi0uzszPAykwqgUACaHCkC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3AAC"/>
    <w:rsid w:val="000259E1"/>
    <w:rsid w:val="000275AE"/>
    <w:rsid w:val="00035A32"/>
    <w:rsid w:val="00041E59"/>
    <w:rsid w:val="00064BFE"/>
    <w:rsid w:val="00070B3E"/>
    <w:rsid w:val="00071F95"/>
    <w:rsid w:val="00072412"/>
    <w:rsid w:val="000737BB"/>
    <w:rsid w:val="0007441E"/>
    <w:rsid w:val="00074E47"/>
    <w:rsid w:val="000754EC"/>
    <w:rsid w:val="0009093B"/>
    <w:rsid w:val="00090CCD"/>
    <w:rsid w:val="00093449"/>
    <w:rsid w:val="0009445D"/>
    <w:rsid w:val="00097D2B"/>
    <w:rsid w:val="000A5441"/>
    <w:rsid w:val="000B6AB1"/>
    <w:rsid w:val="000C149A"/>
    <w:rsid w:val="000C224E"/>
    <w:rsid w:val="000C7F4A"/>
    <w:rsid w:val="000E25E6"/>
    <w:rsid w:val="000E2C86"/>
    <w:rsid w:val="000F29F2"/>
    <w:rsid w:val="000F6F62"/>
    <w:rsid w:val="00101659"/>
    <w:rsid w:val="00103E31"/>
    <w:rsid w:val="00105AEA"/>
    <w:rsid w:val="001078BF"/>
    <w:rsid w:val="00114AB0"/>
    <w:rsid w:val="001223D7"/>
    <w:rsid w:val="00126F8B"/>
    <w:rsid w:val="00133957"/>
    <w:rsid w:val="00135178"/>
    <w:rsid w:val="001372F6"/>
    <w:rsid w:val="0014347A"/>
    <w:rsid w:val="00144385"/>
    <w:rsid w:val="00146EEC"/>
    <w:rsid w:val="00151D55"/>
    <w:rsid w:val="00151D93"/>
    <w:rsid w:val="00156EF3"/>
    <w:rsid w:val="00163E94"/>
    <w:rsid w:val="001766A1"/>
    <w:rsid w:val="00176E4F"/>
    <w:rsid w:val="00181EF3"/>
    <w:rsid w:val="00183F53"/>
    <w:rsid w:val="0018546B"/>
    <w:rsid w:val="0018703B"/>
    <w:rsid w:val="00195F2D"/>
    <w:rsid w:val="001972E1"/>
    <w:rsid w:val="001A46FE"/>
    <w:rsid w:val="001A6A3E"/>
    <w:rsid w:val="001A7B6D"/>
    <w:rsid w:val="001B34D5"/>
    <w:rsid w:val="001B513A"/>
    <w:rsid w:val="001C0A75"/>
    <w:rsid w:val="001C1306"/>
    <w:rsid w:val="001C5CE7"/>
    <w:rsid w:val="001D30EB"/>
    <w:rsid w:val="001D5C1B"/>
    <w:rsid w:val="001D7F5B"/>
    <w:rsid w:val="001E0849"/>
    <w:rsid w:val="001E16BC"/>
    <w:rsid w:val="001E16DF"/>
    <w:rsid w:val="001F0514"/>
    <w:rsid w:val="001F2BA5"/>
    <w:rsid w:val="001F308D"/>
    <w:rsid w:val="00201A7C"/>
    <w:rsid w:val="00206B04"/>
    <w:rsid w:val="0021210E"/>
    <w:rsid w:val="0021414D"/>
    <w:rsid w:val="002143AA"/>
    <w:rsid w:val="00223124"/>
    <w:rsid w:val="002261D8"/>
    <w:rsid w:val="00233143"/>
    <w:rsid w:val="00234444"/>
    <w:rsid w:val="0023694D"/>
    <w:rsid w:val="0024030F"/>
    <w:rsid w:val="00242293"/>
    <w:rsid w:val="00244EA7"/>
    <w:rsid w:val="00247727"/>
    <w:rsid w:val="00255C67"/>
    <w:rsid w:val="00257C09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1322"/>
    <w:rsid w:val="002A4CD3"/>
    <w:rsid w:val="002A6CC4"/>
    <w:rsid w:val="002B381B"/>
    <w:rsid w:val="002C55E9"/>
    <w:rsid w:val="002D0C8B"/>
    <w:rsid w:val="002D330A"/>
    <w:rsid w:val="002D48D6"/>
    <w:rsid w:val="002E170C"/>
    <w:rsid w:val="002E193E"/>
    <w:rsid w:val="002F3F7F"/>
    <w:rsid w:val="002F4B1B"/>
    <w:rsid w:val="002F7B20"/>
    <w:rsid w:val="00305EFF"/>
    <w:rsid w:val="00310A6A"/>
    <w:rsid w:val="003139CD"/>
    <w:rsid w:val="003144E6"/>
    <w:rsid w:val="00337E82"/>
    <w:rsid w:val="003404AD"/>
    <w:rsid w:val="0034462D"/>
    <w:rsid w:val="00346FDC"/>
    <w:rsid w:val="003504E4"/>
    <w:rsid w:val="00350BB1"/>
    <w:rsid w:val="00352C83"/>
    <w:rsid w:val="00353398"/>
    <w:rsid w:val="00356268"/>
    <w:rsid w:val="00363F88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293"/>
    <w:rsid w:val="003B3493"/>
    <w:rsid w:val="003C13AE"/>
    <w:rsid w:val="003C54F8"/>
    <w:rsid w:val="003D082B"/>
    <w:rsid w:val="003D2E73"/>
    <w:rsid w:val="003E72B6"/>
    <w:rsid w:val="003E7BBE"/>
    <w:rsid w:val="003F74FC"/>
    <w:rsid w:val="004043C3"/>
    <w:rsid w:val="004127E3"/>
    <w:rsid w:val="004311CE"/>
    <w:rsid w:val="0043212E"/>
    <w:rsid w:val="00434366"/>
    <w:rsid w:val="00434ECE"/>
    <w:rsid w:val="004366AD"/>
    <w:rsid w:val="00444423"/>
    <w:rsid w:val="0044485B"/>
    <w:rsid w:val="00452F3E"/>
    <w:rsid w:val="004640AE"/>
    <w:rsid w:val="004679E3"/>
    <w:rsid w:val="00475172"/>
    <w:rsid w:val="004758B0"/>
    <w:rsid w:val="004832D2"/>
    <w:rsid w:val="00485559"/>
    <w:rsid w:val="00487AF6"/>
    <w:rsid w:val="004959E1"/>
    <w:rsid w:val="004A142B"/>
    <w:rsid w:val="004A3860"/>
    <w:rsid w:val="004A44E8"/>
    <w:rsid w:val="004A581D"/>
    <w:rsid w:val="004A7706"/>
    <w:rsid w:val="004A77E3"/>
    <w:rsid w:val="004B29B7"/>
    <w:rsid w:val="004B7A28"/>
    <w:rsid w:val="004C02B0"/>
    <w:rsid w:val="004C2244"/>
    <w:rsid w:val="004C652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FDC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57E4F"/>
    <w:rsid w:val="00564ADD"/>
    <w:rsid w:val="005708EB"/>
    <w:rsid w:val="00572CB2"/>
    <w:rsid w:val="0057404D"/>
    <w:rsid w:val="00575BC6"/>
    <w:rsid w:val="00583902"/>
    <w:rsid w:val="005947C9"/>
    <w:rsid w:val="005A0F1B"/>
    <w:rsid w:val="005A1D70"/>
    <w:rsid w:val="005A3AA5"/>
    <w:rsid w:val="005A6AF3"/>
    <w:rsid w:val="005A6C9C"/>
    <w:rsid w:val="005A74DC"/>
    <w:rsid w:val="005B1034"/>
    <w:rsid w:val="005B3738"/>
    <w:rsid w:val="005B5146"/>
    <w:rsid w:val="005B5DF1"/>
    <w:rsid w:val="005D1AFD"/>
    <w:rsid w:val="005E51E6"/>
    <w:rsid w:val="005F027A"/>
    <w:rsid w:val="005F33CC"/>
    <w:rsid w:val="005F771F"/>
    <w:rsid w:val="00610D01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10D"/>
    <w:rsid w:val="006452B8"/>
    <w:rsid w:val="006464A5"/>
    <w:rsid w:val="00652E62"/>
    <w:rsid w:val="00660C7A"/>
    <w:rsid w:val="006777B4"/>
    <w:rsid w:val="006777DC"/>
    <w:rsid w:val="00686A49"/>
    <w:rsid w:val="00687B62"/>
    <w:rsid w:val="00690C44"/>
    <w:rsid w:val="0069631E"/>
    <w:rsid w:val="006966B9"/>
    <w:rsid w:val="006969D9"/>
    <w:rsid w:val="006A2B68"/>
    <w:rsid w:val="006C2F32"/>
    <w:rsid w:val="006C3AE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6031"/>
    <w:rsid w:val="00705EEC"/>
    <w:rsid w:val="00707741"/>
    <w:rsid w:val="007134FE"/>
    <w:rsid w:val="00715794"/>
    <w:rsid w:val="00717385"/>
    <w:rsid w:val="00717A87"/>
    <w:rsid w:val="00722769"/>
    <w:rsid w:val="0072445D"/>
    <w:rsid w:val="00726E20"/>
    <w:rsid w:val="00727901"/>
    <w:rsid w:val="0073075B"/>
    <w:rsid w:val="0073404B"/>
    <w:rsid w:val="007341FF"/>
    <w:rsid w:val="00736C9C"/>
    <w:rsid w:val="007404E9"/>
    <w:rsid w:val="00743968"/>
    <w:rsid w:val="007444CF"/>
    <w:rsid w:val="00752C75"/>
    <w:rsid w:val="00757005"/>
    <w:rsid w:val="00761DBE"/>
    <w:rsid w:val="007649C6"/>
    <w:rsid w:val="0076523B"/>
    <w:rsid w:val="00771B60"/>
    <w:rsid w:val="0078072E"/>
    <w:rsid w:val="00781D77"/>
    <w:rsid w:val="00783549"/>
    <w:rsid w:val="007860B7"/>
    <w:rsid w:val="00786DC8"/>
    <w:rsid w:val="007913A8"/>
    <w:rsid w:val="00792280"/>
    <w:rsid w:val="007A300D"/>
    <w:rsid w:val="007B1ABA"/>
    <w:rsid w:val="007C31D1"/>
    <w:rsid w:val="007C32E7"/>
    <w:rsid w:val="007D5A78"/>
    <w:rsid w:val="007E3BD1"/>
    <w:rsid w:val="007F1563"/>
    <w:rsid w:val="007F1EB2"/>
    <w:rsid w:val="007F44DB"/>
    <w:rsid w:val="007F5A8B"/>
    <w:rsid w:val="007F7F1D"/>
    <w:rsid w:val="008122F5"/>
    <w:rsid w:val="00817D51"/>
    <w:rsid w:val="00823530"/>
    <w:rsid w:val="00823FF4"/>
    <w:rsid w:val="00825F7A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3426"/>
    <w:rsid w:val="008545EB"/>
    <w:rsid w:val="00865011"/>
    <w:rsid w:val="008760AC"/>
    <w:rsid w:val="00886790"/>
    <w:rsid w:val="008908DE"/>
    <w:rsid w:val="00895522"/>
    <w:rsid w:val="008A12ED"/>
    <w:rsid w:val="008A1E95"/>
    <w:rsid w:val="008A373F"/>
    <w:rsid w:val="008A39D3"/>
    <w:rsid w:val="008A479A"/>
    <w:rsid w:val="008B2C77"/>
    <w:rsid w:val="008B4AD2"/>
    <w:rsid w:val="008B7138"/>
    <w:rsid w:val="008C7285"/>
    <w:rsid w:val="008D78D8"/>
    <w:rsid w:val="008D7A7B"/>
    <w:rsid w:val="008D7BAC"/>
    <w:rsid w:val="008E260C"/>
    <w:rsid w:val="008E39BE"/>
    <w:rsid w:val="008E62EC"/>
    <w:rsid w:val="008F2392"/>
    <w:rsid w:val="008F32F6"/>
    <w:rsid w:val="008F4673"/>
    <w:rsid w:val="008F4A8F"/>
    <w:rsid w:val="0091548A"/>
    <w:rsid w:val="00916CD7"/>
    <w:rsid w:val="00920927"/>
    <w:rsid w:val="0092195C"/>
    <w:rsid w:val="00921B38"/>
    <w:rsid w:val="00923720"/>
    <w:rsid w:val="0092550D"/>
    <w:rsid w:val="00926F02"/>
    <w:rsid w:val="009278C9"/>
    <w:rsid w:val="00927FA3"/>
    <w:rsid w:val="00931F9A"/>
    <w:rsid w:val="00932CD7"/>
    <w:rsid w:val="00942458"/>
    <w:rsid w:val="00944C09"/>
    <w:rsid w:val="009478A4"/>
    <w:rsid w:val="009527CB"/>
    <w:rsid w:val="00953835"/>
    <w:rsid w:val="00960F6C"/>
    <w:rsid w:val="00966E90"/>
    <w:rsid w:val="00970747"/>
    <w:rsid w:val="00976CC8"/>
    <w:rsid w:val="0099334D"/>
    <w:rsid w:val="00996534"/>
    <w:rsid w:val="00997BFC"/>
    <w:rsid w:val="009A2047"/>
    <w:rsid w:val="009A5900"/>
    <w:rsid w:val="009A6E6C"/>
    <w:rsid w:val="009A6F3F"/>
    <w:rsid w:val="009B331A"/>
    <w:rsid w:val="009B60E3"/>
    <w:rsid w:val="009C10ED"/>
    <w:rsid w:val="009C2650"/>
    <w:rsid w:val="009C2CE6"/>
    <w:rsid w:val="009D15E2"/>
    <w:rsid w:val="009D15FE"/>
    <w:rsid w:val="009D5D2C"/>
    <w:rsid w:val="009E5FEE"/>
    <w:rsid w:val="009F0DCC"/>
    <w:rsid w:val="009F11CA"/>
    <w:rsid w:val="009F1702"/>
    <w:rsid w:val="009F44A7"/>
    <w:rsid w:val="00A01222"/>
    <w:rsid w:val="00A0695B"/>
    <w:rsid w:val="00A07453"/>
    <w:rsid w:val="00A13052"/>
    <w:rsid w:val="00A17CCF"/>
    <w:rsid w:val="00A216A8"/>
    <w:rsid w:val="00A223A6"/>
    <w:rsid w:val="00A26BFC"/>
    <w:rsid w:val="00A3639E"/>
    <w:rsid w:val="00A412F3"/>
    <w:rsid w:val="00A41FD4"/>
    <w:rsid w:val="00A466F7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27A7"/>
    <w:rsid w:val="00AE32CB"/>
    <w:rsid w:val="00AE76B5"/>
    <w:rsid w:val="00AF3957"/>
    <w:rsid w:val="00B05765"/>
    <w:rsid w:val="00B0712C"/>
    <w:rsid w:val="00B12013"/>
    <w:rsid w:val="00B17A21"/>
    <w:rsid w:val="00B22C67"/>
    <w:rsid w:val="00B25265"/>
    <w:rsid w:val="00B26EFA"/>
    <w:rsid w:val="00B3508F"/>
    <w:rsid w:val="00B443EE"/>
    <w:rsid w:val="00B54507"/>
    <w:rsid w:val="00B54684"/>
    <w:rsid w:val="00B560C8"/>
    <w:rsid w:val="00B61150"/>
    <w:rsid w:val="00B65BC7"/>
    <w:rsid w:val="00B746B9"/>
    <w:rsid w:val="00B82231"/>
    <w:rsid w:val="00B848D4"/>
    <w:rsid w:val="00B865B7"/>
    <w:rsid w:val="00B87F93"/>
    <w:rsid w:val="00BA13AC"/>
    <w:rsid w:val="00BA1CB1"/>
    <w:rsid w:val="00BA4178"/>
    <w:rsid w:val="00BA482D"/>
    <w:rsid w:val="00BA6C67"/>
    <w:rsid w:val="00BA7E40"/>
    <w:rsid w:val="00BB1755"/>
    <w:rsid w:val="00BB23F4"/>
    <w:rsid w:val="00BC5075"/>
    <w:rsid w:val="00BC5419"/>
    <w:rsid w:val="00BD3B0F"/>
    <w:rsid w:val="00BE57A2"/>
    <w:rsid w:val="00BF1D4C"/>
    <w:rsid w:val="00BF3F0A"/>
    <w:rsid w:val="00C12573"/>
    <w:rsid w:val="00C143C3"/>
    <w:rsid w:val="00C15768"/>
    <w:rsid w:val="00C1739B"/>
    <w:rsid w:val="00C219A1"/>
    <w:rsid w:val="00C21ADE"/>
    <w:rsid w:val="00C232CE"/>
    <w:rsid w:val="00C26067"/>
    <w:rsid w:val="00C30A29"/>
    <w:rsid w:val="00C317DC"/>
    <w:rsid w:val="00C354F0"/>
    <w:rsid w:val="00C421A4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496"/>
    <w:rsid w:val="00CC451E"/>
    <w:rsid w:val="00CD3E10"/>
    <w:rsid w:val="00CD4E9D"/>
    <w:rsid w:val="00CD4F4D"/>
    <w:rsid w:val="00CE7D19"/>
    <w:rsid w:val="00CF0CF5"/>
    <w:rsid w:val="00CF2B3E"/>
    <w:rsid w:val="00CF51E1"/>
    <w:rsid w:val="00D01B98"/>
    <w:rsid w:val="00D0201F"/>
    <w:rsid w:val="00D03685"/>
    <w:rsid w:val="00D07D4E"/>
    <w:rsid w:val="00D10A1F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5DB5"/>
    <w:rsid w:val="00D96F32"/>
    <w:rsid w:val="00DA091D"/>
    <w:rsid w:val="00DA0A81"/>
    <w:rsid w:val="00DA3C10"/>
    <w:rsid w:val="00DA53B5"/>
    <w:rsid w:val="00DA662B"/>
    <w:rsid w:val="00DB477D"/>
    <w:rsid w:val="00DC1D69"/>
    <w:rsid w:val="00DC5A3A"/>
    <w:rsid w:val="00DD0726"/>
    <w:rsid w:val="00DD5F48"/>
    <w:rsid w:val="00DE7B87"/>
    <w:rsid w:val="00DF6588"/>
    <w:rsid w:val="00E05459"/>
    <w:rsid w:val="00E13E42"/>
    <w:rsid w:val="00E16200"/>
    <w:rsid w:val="00E163C6"/>
    <w:rsid w:val="00E22DE5"/>
    <w:rsid w:val="00E2369D"/>
    <w:rsid w:val="00E238E6"/>
    <w:rsid w:val="00E35064"/>
    <w:rsid w:val="00E3681D"/>
    <w:rsid w:val="00E37C2F"/>
    <w:rsid w:val="00E40225"/>
    <w:rsid w:val="00E501F0"/>
    <w:rsid w:val="00E60F8D"/>
    <w:rsid w:val="00E6166D"/>
    <w:rsid w:val="00E64670"/>
    <w:rsid w:val="00E85B0C"/>
    <w:rsid w:val="00E86444"/>
    <w:rsid w:val="00E91BFF"/>
    <w:rsid w:val="00E92933"/>
    <w:rsid w:val="00E94FAD"/>
    <w:rsid w:val="00EA408F"/>
    <w:rsid w:val="00EB0AA4"/>
    <w:rsid w:val="00EB5C88"/>
    <w:rsid w:val="00EC0469"/>
    <w:rsid w:val="00EC1089"/>
    <w:rsid w:val="00EC4CFA"/>
    <w:rsid w:val="00EC4E91"/>
    <w:rsid w:val="00ED5A48"/>
    <w:rsid w:val="00ED5BD7"/>
    <w:rsid w:val="00EF01F8"/>
    <w:rsid w:val="00EF40EF"/>
    <w:rsid w:val="00EF47FE"/>
    <w:rsid w:val="00F0375D"/>
    <w:rsid w:val="00F069BD"/>
    <w:rsid w:val="00F12152"/>
    <w:rsid w:val="00F1480E"/>
    <w:rsid w:val="00F1497D"/>
    <w:rsid w:val="00F16AAC"/>
    <w:rsid w:val="00F25AD8"/>
    <w:rsid w:val="00F26453"/>
    <w:rsid w:val="00F3329C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83F26"/>
    <w:rsid w:val="00F91D94"/>
    <w:rsid w:val="00FA12BB"/>
    <w:rsid w:val="00FA1792"/>
    <w:rsid w:val="00FB232E"/>
    <w:rsid w:val="00FC4AE6"/>
    <w:rsid w:val="00FC7B33"/>
    <w:rsid w:val="00FD1230"/>
    <w:rsid w:val="00FD557D"/>
    <w:rsid w:val="00FE0282"/>
    <w:rsid w:val="00FE0D0D"/>
    <w:rsid w:val="00FE124D"/>
    <w:rsid w:val="00FE577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A132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locked/>
    <w:rsid w:val="00114A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05DB5F4A-EA10-4F13-8890-3D587E7818CF}"/>
</file>

<file path=customXml/itemProps4.xml><?xml version="1.0" encoding="utf-8"?>
<ds:datastoreItem xmlns:ds="http://schemas.openxmlformats.org/officeDocument/2006/customXml" ds:itemID="{020C7C57-D57C-4ADD-8624-E5524251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105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15</cp:revision>
  <cp:lastPrinted>2016-05-27T05:21:00Z</cp:lastPrinted>
  <dcterms:created xsi:type="dcterms:W3CDTF">2020-05-28T02:05:00Z</dcterms:created>
  <dcterms:modified xsi:type="dcterms:W3CDTF">2020-06-17T05:20:00Z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